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2"/>
    <w:p w:rsidR="00614CF4" w:rsidRDefault="00E50487">
      <w:pPr>
        <w:rPr>
          <w:rFonts w:ascii="方正小标宋简体" w:eastAsia="方正小标宋简体"/>
          <w:color w:val="C00000"/>
          <w:spacing w:val="-30"/>
          <w:position w:val="6"/>
          <w:sz w:val="46"/>
          <w:szCs w:val="46"/>
          <w:u w:color="C00000"/>
        </w:rPr>
      </w:pPr>
      <w:r>
        <w:rPr>
          <w:rFonts w:ascii="仿宋_GB2312" w:eastAsia="仿宋_GB2312" w:hint="eastAsia"/>
          <w:noProof/>
          <w:spacing w:val="-30"/>
          <w:position w:val="6"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596265</wp:posOffset>
                </wp:positionV>
                <wp:extent cx="5610860" cy="0"/>
                <wp:effectExtent l="0" t="19050" r="47625" b="3810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758" cy="0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.05pt;margin-top:46.95pt;height:0pt;width:441.8pt;mso-position-horizontal-relative:margin;z-index:251661312;mso-width-relative:page;mso-height-relative:page;" filled="f" stroked="t" coordsize="21600,21600" o:gfxdata="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Ub+9QA&#10;AAAGAQAADwAAAAAAAAABACAAAAAiAAAAZHJzL2Rvd25yZXYueG1sUEsBAhQAFAAAAAgAh07iQKJh&#10;ojDqAQAAuAMAAA4AAAAAAAAAAQAgAAAAIwEAAGRycy9lMm9Eb2MueG1sUEsFBgAAAAAGAAYAWQEA&#10;AH8FAAAAAA==&#10;">
                <v:fill on="f" focussize="0,0"/>
                <v:stroke weight="4pt" color="#C00000 [3200]" linestyle="thickThin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小标宋简体" w:eastAsia="方正小标宋简体" w:hint="eastAsia"/>
          <w:color w:val="C00000"/>
          <w:spacing w:val="-30"/>
          <w:position w:val="6"/>
          <w:sz w:val="46"/>
          <w:szCs w:val="46"/>
          <w:u w:color="C00000"/>
        </w:rPr>
        <w:t>秦皇岛市县</w:t>
      </w:r>
      <w:proofErr w:type="gramStart"/>
      <w:r>
        <w:rPr>
          <w:rFonts w:ascii="方正小标宋简体" w:eastAsia="方正小标宋简体" w:hint="eastAsia"/>
          <w:color w:val="C00000"/>
          <w:spacing w:val="-30"/>
          <w:position w:val="6"/>
          <w:sz w:val="46"/>
          <w:szCs w:val="46"/>
          <w:u w:color="C00000"/>
        </w:rPr>
        <w:t>域</w:t>
      </w:r>
      <w:r>
        <w:rPr>
          <w:rFonts w:ascii="方正小标宋简体" w:eastAsia="方正小标宋简体"/>
          <w:color w:val="C00000"/>
          <w:spacing w:val="-30"/>
          <w:position w:val="6"/>
          <w:sz w:val="46"/>
          <w:szCs w:val="46"/>
          <w:u w:color="C00000"/>
        </w:rPr>
        <w:t>科技</w:t>
      </w:r>
      <w:proofErr w:type="gramEnd"/>
      <w:r>
        <w:rPr>
          <w:rFonts w:ascii="方正小标宋简体" w:eastAsia="方正小标宋简体"/>
          <w:color w:val="C00000"/>
          <w:spacing w:val="-30"/>
          <w:position w:val="6"/>
          <w:sz w:val="46"/>
          <w:szCs w:val="46"/>
          <w:u w:color="C00000"/>
        </w:rPr>
        <w:t>创新跃升行动领导</w:t>
      </w:r>
      <w:r>
        <w:rPr>
          <w:rFonts w:ascii="方正小标宋简体" w:eastAsia="方正小标宋简体" w:hint="eastAsia"/>
          <w:color w:val="C00000"/>
          <w:spacing w:val="-30"/>
          <w:position w:val="6"/>
          <w:sz w:val="46"/>
          <w:szCs w:val="46"/>
          <w:u w:color="C00000"/>
        </w:rPr>
        <w:t>小组办公室</w:t>
      </w:r>
    </w:p>
    <w:p w:rsidR="00614CF4" w:rsidRDefault="00614CF4">
      <w:pPr>
        <w:widowControl/>
        <w:jc w:val="center"/>
        <w:rPr>
          <w:rFonts w:ascii="宋体" w:cs="宋体"/>
          <w:b/>
          <w:kern w:val="0"/>
          <w:sz w:val="10"/>
          <w:szCs w:val="10"/>
        </w:rPr>
      </w:pPr>
    </w:p>
    <w:p w:rsidR="00614CF4" w:rsidRDefault="00E50487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秦皇岛市</w:t>
      </w:r>
      <w:r>
        <w:rPr>
          <w:rFonts w:ascii="宋体" w:hAnsi="宋体" w:cs="宋体" w:hint="eastAsia"/>
          <w:b/>
          <w:bCs/>
          <w:sz w:val="36"/>
          <w:szCs w:val="36"/>
        </w:rPr>
        <w:t>县</w:t>
      </w:r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域科技</w:t>
      </w:r>
      <w:proofErr w:type="gramEnd"/>
      <w:r>
        <w:rPr>
          <w:rFonts w:ascii="宋体" w:hAnsi="宋体" w:cs="宋体" w:hint="eastAsia"/>
          <w:b/>
          <w:bCs/>
          <w:sz w:val="36"/>
          <w:szCs w:val="36"/>
        </w:rPr>
        <w:t>创新跃升行动领导小组办公室</w:t>
      </w:r>
    </w:p>
    <w:p w:rsidR="00614CF4" w:rsidRPr="001C1021" w:rsidRDefault="00E50487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1C1021">
        <w:rPr>
          <w:rFonts w:ascii="宋体" w:hAnsi="宋体" w:cs="宋体" w:hint="eastAsia"/>
          <w:b/>
          <w:bCs/>
          <w:sz w:val="36"/>
          <w:szCs w:val="36"/>
        </w:rPr>
        <w:t>关于</w:t>
      </w:r>
      <w:r w:rsidRPr="001C1021">
        <w:rPr>
          <w:rFonts w:ascii="宋体" w:hAnsi="宋体" w:cs="宋体" w:hint="eastAsia"/>
          <w:b/>
          <w:bCs/>
          <w:sz w:val="36"/>
          <w:szCs w:val="36"/>
        </w:rPr>
        <w:t>20</w:t>
      </w:r>
      <w:r w:rsidRPr="001C1021">
        <w:rPr>
          <w:rFonts w:ascii="宋体" w:hAnsi="宋体" w:cs="宋体" w:hint="eastAsia"/>
          <w:b/>
          <w:bCs/>
          <w:sz w:val="36"/>
          <w:szCs w:val="36"/>
        </w:rPr>
        <w:t>2</w:t>
      </w:r>
      <w:r w:rsidRPr="001C1021">
        <w:rPr>
          <w:rFonts w:ascii="宋体" w:hAnsi="宋体" w:cs="宋体" w:hint="eastAsia"/>
          <w:b/>
          <w:bCs/>
          <w:sz w:val="36"/>
          <w:szCs w:val="36"/>
        </w:rPr>
        <w:t>1</w:t>
      </w:r>
      <w:r w:rsidRPr="001C1021">
        <w:rPr>
          <w:rFonts w:ascii="宋体" w:hAnsi="宋体" w:cs="宋体" w:hint="eastAsia"/>
          <w:b/>
          <w:bCs/>
          <w:sz w:val="36"/>
          <w:szCs w:val="36"/>
        </w:rPr>
        <w:t>年度县域科技创新跃升工作</w:t>
      </w:r>
    </w:p>
    <w:p w:rsidR="00614CF4" w:rsidRPr="001C1021" w:rsidRDefault="00E50487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1C1021">
        <w:rPr>
          <w:rFonts w:ascii="宋体" w:hAnsi="宋体" w:cs="宋体" w:hint="eastAsia"/>
          <w:b/>
          <w:bCs/>
          <w:sz w:val="36"/>
          <w:szCs w:val="36"/>
        </w:rPr>
        <w:t>考核结果的公示</w:t>
      </w:r>
    </w:p>
    <w:p w:rsidR="00614CF4" w:rsidRDefault="00614CF4">
      <w:pPr>
        <w:jc w:val="center"/>
        <w:rPr>
          <w:rFonts w:ascii="宋体" w:hAnsi="宋体" w:cs="宋体"/>
          <w:b/>
          <w:bCs/>
          <w:sz w:val="44"/>
          <w:szCs w:val="44"/>
        </w:rPr>
      </w:pPr>
      <w:bookmarkStart w:id="1" w:name="_GoBack"/>
      <w:bookmarkEnd w:id="1"/>
    </w:p>
    <w:p w:rsidR="00614CF4" w:rsidRDefault="00E5048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根据县域科技创新跃升工作安排，经县区自评、现场考察、市县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域科技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创新跃升行动领导小组办公室研究确定，现将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年度县域科技创新跃升工作考核结果予以公示，公示期为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个工作日，从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日起至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日止。</w:t>
      </w:r>
    </w:p>
    <w:p w:rsidR="00614CF4" w:rsidRDefault="00E50487">
      <w:pPr>
        <w:spacing w:line="520" w:lineRule="exact"/>
        <w:ind w:firstLineChars="200" w:firstLine="66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任何单位或个人对公示内容持有异议，请在公示期内以书面形式向市县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域科技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创新跃升行动领导小组办公室提出并提供相关证明材料。以单位名义提出异议的，应当加盖本单位公章；个人提出异议的，应当签署真实姓名并提供联系方式。非书面异议、匿名异议和公示期之外的逾期异议不予受理。</w:t>
      </w:r>
    </w:p>
    <w:p w:rsidR="00614CF4" w:rsidRDefault="00E5048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田文海（局机关纪委）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3639703</w:t>
      </w:r>
    </w:p>
    <w:p w:rsidR="00614CF4" w:rsidRDefault="00E5048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曹爱春（社会发展与乡村科技科）</w:t>
      </w:r>
      <w:r>
        <w:rPr>
          <w:rFonts w:ascii="仿宋_GB2312" w:eastAsia="仿宋_GB2312" w:hAnsi="仿宋_GB2312" w:cs="仿宋_GB2312" w:hint="eastAsia"/>
          <w:sz w:val="32"/>
          <w:szCs w:val="32"/>
        </w:rPr>
        <w:t>3639728</w:t>
      </w:r>
    </w:p>
    <w:p w:rsidR="00614CF4" w:rsidRDefault="00E50487">
      <w:pPr>
        <w:spacing w:line="520" w:lineRule="exact"/>
        <w:ind w:firstLineChars="200" w:firstLine="66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地址：秦皇岛市市民中心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号楼</w:t>
      </w:r>
      <w:r>
        <w:rPr>
          <w:rFonts w:ascii="仿宋_GB2312" w:eastAsia="仿宋_GB2312" w:hAnsi="仿宋_GB2312" w:cs="仿宋_GB2312" w:hint="eastAsia"/>
          <w:sz w:val="32"/>
          <w:szCs w:val="32"/>
        </w:rPr>
        <w:t>411</w:t>
      </w:r>
      <w:r>
        <w:rPr>
          <w:rFonts w:ascii="仿宋_GB2312" w:eastAsia="仿宋_GB2312" w:hAnsi="仿宋_GB2312" w:cs="仿宋_GB2312" w:hint="eastAsia"/>
          <w:sz w:val="32"/>
          <w:szCs w:val="32"/>
        </w:rPr>
        <w:t>（局机关纪委）</w:t>
      </w:r>
    </w:p>
    <w:p w:rsidR="00614CF4" w:rsidRDefault="00E50487">
      <w:pPr>
        <w:spacing w:line="520" w:lineRule="exact"/>
        <w:ind w:firstLineChars="1100" w:firstLine="364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515 </w:t>
      </w:r>
      <w:r>
        <w:rPr>
          <w:rFonts w:ascii="仿宋_GB2312" w:eastAsia="仿宋_GB2312" w:hAnsi="仿宋_GB2312" w:cs="仿宋_GB2312" w:hint="eastAsia"/>
          <w:sz w:val="32"/>
          <w:szCs w:val="32"/>
        </w:rPr>
        <w:t>（社会发展与乡村科技科）</w:t>
      </w:r>
    </w:p>
    <w:p w:rsidR="00614CF4" w:rsidRDefault="00E5048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邮编：</w:t>
      </w:r>
      <w:r>
        <w:rPr>
          <w:rFonts w:ascii="仿宋_GB2312" w:eastAsia="仿宋_GB2312" w:hAnsi="仿宋_GB2312" w:cs="仿宋_GB2312" w:hint="eastAsia"/>
          <w:sz w:val="32"/>
          <w:szCs w:val="32"/>
        </w:rPr>
        <w:t>066000</w:t>
      </w:r>
    </w:p>
    <w:p w:rsidR="00614CF4" w:rsidRDefault="00E50487">
      <w:pPr>
        <w:spacing w:line="520" w:lineRule="exact"/>
        <w:ind w:firstLineChars="200" w:firstLine="66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年度县域科技创新跃升工作考核结果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614CF4" w:rsidRDefault="00E5048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    </w:t>
      </w:r>
    </w:p>
    <w:p w:rsidR="00614CF4" w:rsidRDefault="00E50487">
      <w:pPr>
        <w:spacing w:line="520" w:lineRule="exact"/>
        <w:ind w:firstLineChars="400" w:firstLine="13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秦皇岛市县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域科技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创新跃升行动领导小组办公室</w:t>
      </w:r>
    </w:p>
    <w:p w:rsidR="00614CF4" w:rsidRDefault="00E5048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           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614CF4" w:rsidRDefault="00E5048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附件：</w:t>
      </w:r>
    </w:p>
    <w:p w:rsidR="00614CF4" w:rsidRDefault="00614CF4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614CF4" w:rsidRDefault="00E50487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20</w:t>
      </w:r>
      <w:r>
        <w:rPr>
          <w:rFonts w:ascii="宋体" w:hAnsi="宋体" w:cs="宋体" w:hint="eastAsia"/>
          <w:b/>
          <w:bCs/>
          <w:sz w:val="44"/>
          <w:szCs w:val="44"/>
        </w:rPr>
        <w:t>2</w:t>
      </w:r>
      <w:r>
        <w:rPr>
          <w:rFonts w:ascii="宋体" w:hAnsi="宋体" w:cs="宋体" w:hint="eastAsia"/>
          <w:b/>
          <w:bCs/>
          <w:sz w:val="44"/>
          <w:szCs w:val="44"/>
        </w:rPr>
        <w:t>1</w:t>
      </w:r>
      <w:r>
        <w:rPr>
          <w:rFonts w:ascii="宋体" w:hAnsi="宋体" w:cs="宋体" w:hint="eastAsia"/>
          <w:b/>
          <w:bCs/>
          <w:sz w:val="44"/>
          <w:szCs w:val="44"/>
        </w:rPr>
        <w:t>年度县域科技创新跃升工作考核结果</w:t>
      </w:r>
    </w:p>
    <w:p w:rsidR="00614CF4" w:rsidRDefault="00614CF4">
      <w:pPr>
        <w:rPr>
          <w:rFonts w:ascii="仿宋_GB2312" w:eastAsia="仿宋_GB2312" w:hAnsi="仿宋_GB2312" w:cs="仿宋_GB2312"/>
          <w:sz w:val="32"/>
          <w:szCs w:val="32"/>
        </w:rPr>
      </w:pPr>
    </w:p>
    <w:p w:rsidR="00614CF4" w:rsidRDefault="00614CF4">
      <w:pPr>
        <w:rPr>
          <w:rFonts w:ascii="仿宋_GB2312" w:eastAsia="仿宋_GB2312" w:hAnsi="仿宋_GB2312" w:cs="仿宋_GB2312"/>
          <w:sz w:val="32"/>
          <w:szCs w:val="32"/>
        </w:rPr>
      </w:pPr>
    </w:p>
    <w:p w:rsidR="00614CF4" w:rsidRDefault="00E5048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优秀等次：开发区、海港区、卢龙县</w:t>
      </w:r>
    </w:p>
    <w:p w:rsidR="00614CF4" w:rsidRDefault="00E5048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良好等次：</w:t>
      </w:r>
      <w:r>
        <w:rPr>
          <w:rFonts w:ascii="仿宋_GB2312" w:eastAsia="仿宋_GB2312" w:hAnsi="仿宋_GB2312" w:cs="仿宋_GB2312" w:hint="eastAsia"/>
          <w:sz w:val="32"/>
          <w:szCs w:val="32"/>
        </w:rPr>
        <w:t>昌黎县、抚宁区、北戴河新区</w:t>
      </w:r>
    </w:p>
    <w:p w:rsidR="00614CF4" w:rsidRDefault="00E5048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合格等次：</w:t>
      </w:r>
      <w:r>
        <w:rPr>
          <w:rFonts w:ascii="仿宋_GB2312" w:eastAsia="仿宋_GB2312" w:hAnsi="仿宋_GB2312" w:cs="仿宋_GB2312" w:hint="eastAsia"/>
          <w:sz w:val="32"/>
          <w:szCs w:val="32"/>
        </w:rPr>
        <w:t>青龙县、山海关区、北戴河区</w:t>
      </w:r>
    </w:p>
    <w:p w:rsidR="00614CF4" w:rsidRDefault="00614CF4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614CF4" w:rsidRDefault="00614CF4">
      <w:pPr>
        <w:ind w:firstLineChars="200" w:firstLine="662"/>
        <w:rPr>
          <w:rFonts w:ascii="仿宋_GB2312" w:eastAsia="仿宋_GB2312" w:hAnsi="仿宋_GB2312" w:cs="仿宋_GB2312"/>
          <w:sz w:val="32"/>
          <w:szCs w:val="32"/>
        </w:rPr>
      </w:pPr>
    </w:p>
    <w:p w:rsidR="00614CF4" w:rsidRDefault="00614CF4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14CF4" w:rsidRDefault="00E50487">
      <w:pPr>
        <w:rPr>
          <w:rFonts w:ascii="仿宋" w:eastAsia="仿宋" w:hAnsi="仿宋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ge">
                  <wp:posOffset>8563610</wp:posOffset>
                </wp:positionV>
                <wp:extent cx="5372100" cy="720090"/>
                <wp:effectExtent l="0" t="635" r="1270" b="3175"/>
                <wp:wrapTopAndBottom/>
                <wp:docPr id="3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4CF4" w:rsidRDefault="00614CF4">
                            <w:pPr>
                              <w:spacing w:line="560" w:lineRule="exact"/>
                              <w:ind w:left="964" w:hanging="964"/>
                              <w:rPr>
                                <w:rFonts w:ascii="仿宋_GB2312" w:eastAsia="仿宋_GB2312"/>
                                <w:sz w:val="32"/>
                              </w:rPr>
                            </w:pPr>
                          </w:p>
                          <w:p w:rsidR="00614CF4" w:rsidRDefault="00E50487">
                            <w:pPr>
                              <w:spacing w:line="560" w:lineRule="exact"/>
                              <w:ind w:left="964" w:hanging="964"/>
                              <w:rPr>
                                <w:rFonts w:ascii="仿宋_GB2312" w:eastAsia="仿宋_GB2312"/>
                                <w:sz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</w:rPr>
                              <w:t>秦皇岛市科学技术局办公室</w:t>
                            </w:r>
                            <w:r>
                              <w:rPr>
                                <w:rFonts w:ascii="仿宋_GB2312" w:eastAsia="仿宋_GB2312" w:hint="eastAsia"/>
                                <w:sz w:val="32"/>
                              </w:rPr>
                              <w:t xml:space="preserve">     20</w:t>
                            </w:r>
                            <w:r>
                              <w:rPr>
                                <w:rFonts w:ascii="仿宋_GB2312" w:eastAsia="仿宋_GB2312" w:hint="eastAsia"/>
                                <w:sz w:val="32"/>
                              </w:rPr>
                              <w:t>22</w:t>
                            </w:r>
                            <w:r>
                              <w:rPr>
                                <w:rFonts w:ascii="仿宋_GB2312" w:eastAsia="仿宋_GB2312" w:hint="eastAsia"/>
                                <w:sz w:val="32"/>
                              </w:rPr>
                              <w:t>年</w:t>
                            </w:r>
                            <w:r>
                              <w:rPr>
                                <w:rFonts w:ascii="仿宋_GB2312" w:eastAsia="仿宋_GB2312" w:hint="eastAsia"/>
                                <w:sz w:val="32"/>
                              </w:rPr>
                              <w:t>7</w:t>
                            </w:r>
                            <w:r>
                              <w:rPr>
                                <w:rFonts w:ascii="仿宋_GB2312" w:eastAsia="仿宋_GB2312" w:hint="eastAsia"/>
                                <w:sz w:val="32"/>
                              </w:rPr>
                              <w:t>月</w:t>
                            </w:r>
                            <w:r>
                              <w:rPr>
                                <w:rFonts w:ascii="仿宋_GB2312" w:eastAsia="仿宋_GB2312" w:hint="eastAsia"/>
                                <w:sz w:val="32"/>
                              </w:rPr>
                              <w:t>4</w:t>
                            </w:r>
                            <w:r>
                              <w:rPr>
                                <w:rFonts w:ascii="仿宋_GB2312" w:eastAsia="仿宋_GB2312" w:hint="eastAsia"/>
                                <w:sz w:val="32"/>
                              </w:rPr>
                              <w:t>日印发</w:t>
                            </w:r>
                          </w:p>
                          <w:p w:rsidR="00614CF4" w:rsidRDefault="00614CF4">
                            <w:pPr>
                              <w:spacing w:line="560" w:lineRule="exact"/>
                              <w:ind w:left="964" w:hanging="96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15" o:spid="_x0000_s1026" o:spt="202" type="#_x0000_t202" style="position:absolute;left:0pt;margin-left:9pt;margin-top:674.3pt;height:56.7pt;width:423pt;mso-position-horizontal-relative:margin;mso-position-vertical-relative:page;mso-wrap-distance-bottom:0pt;mso-wrap-distance-top:0pt;z-index:251659264;mso-width-relative:page;mso-height-relative:page;" filled="f" stroked="f" coordsize="21600,21600" o:gfxdata="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SbS59cAAAAMAQAADwAAAAAAAAABACAA&#10;AAAiAAAAZHJzL2Rvd25yZXYueG1sUEsBAhQAFAAAAAgAh07iQB5D82UOAgAABgQAAA4AAAAAAAAA&#10;AQAgAAAAJgEAAGRycy9lMm9Eb2MueG1sUEsFBgAAAAAGAAYAWQEAAK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60" w:lineRule="exact"/>
                        <w:ind w:left="964" w:hanging="964"/>
                        <w:rPr>
                          <w:rFonts w:ascii="仿宋_GB2312" w:eastAsia="仿宋_GB2312"/>
                          <w:sz w:val="32"/>
                        </w:rPr>
                      </w:pP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ascii="仿宋_GB2312" w:eastAsia="仿宋_GB2312"/>
                          <w:sz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</w:rPr>
                        <w:t>秦皇岛市科学技术局办公室     20</w:t>
                      </w:r>
                      <w:r>
                        <w:rPr>
                          <w:rFonts w:hint="eastAsia" w:ascii="仿宋_GB2312" w:eastAsia="仿宋_GB2312"/>
                          <w:sz w:val="32"/>
                          <w:lang w:val="en-US" w:eastAsia="zh-CN"/>
                        </w:rPr>
                        <w:t>22</w:t>
                      </w:r>
                      <w:r>
                        <w:rPr>
                          <w:rFonts w:hint="eastAsia" w:ascii="仿宋_GB2312" w:eastAsia="仿宋_GB2312"/>
                          <w:sz w:val="32"/>
                        </w:rPr>
                        <w:t>年</w:t>
                      </w:r>
                      <w:r>
                        <w:rPr>
                          <w:rFonts w:hint="eastAsia" w:ascii="仿宋_GB2312" w:eastAsia="仿宋_GB2312"/>
                          <w:sz w:val="32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仿宋_GB2312" w:eastAsia="仿宋_GB2312"/>
                          <w:sz w:val="32"/>
                        </w:rPr>
                        <w:t>月</w:t>
                      </w:r>
                      <w:r>
                        <w:rPr>
                          <w:rFonts w:hint="eastAsia" w:ascii="仿宋_GB2312" w:eastAsia="仿宋_GB2312"/>
                          <w:sz w:val="32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仿宋_GB2312" w:eastAsia="仿宋_GB2312"/>
                          <w:sz w:val="32"/>
                        </w:rPr>
                        <w:t>日印发</w:t>
                      </w:r>
                    </w:p>
                    <w:p>
                      <w:pPr>
                        <w:spacing w:line="560" w:lineRule="exact"/>
                        <w:ind w:left="964" w:hanging="964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9356090</wp:posOffset>
                </wp:positionV>
                <wp:extent cx="5579745" cy="0"/>
                <wp:effectExtent l="8255" t="12065" r="12700" b="6985"/>
                <wp:wrapTopAndBottom/>
                <wp:docPr id="2" name="直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线 17" o:spid="_x0000_s1026" o:spt="20" style="position:absolute;left:0pt;margin-left:0pt;margin-top:736.7pt;height:0pt;width:439.35pt;mso-position-horizontal-relative:margin;mso-position-vertical-relative:page;mso-wrap-distance-bottom:0pt;mso-wrap-distance-top:0pt;z-index:251660288;mso-width-relative:page;mso-height-relative:page;" filled="f" stroked="t" coordsize="21600,21600" o:gfxdata="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n5w/E1gAAAAoBAAAPAAAAAAAAAAEA&#10;IAAAACIAAABkcnMvZG93bnJldi54bWxQSwECFAAUAAAACACHTuJA5Wbuj9gBAACiAwAADgAAAAAA&#10;AAABACAAAAAl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8959850</wp:posOffset>
                </wp:positionV>
                <wp:extent cx="5579745" cy="0"/>
                <wp:effectExtent l="8255" t="6350" r="12700" b="12700"/>
                <wp:wrapTopAndBottom/>
                <wp:docPr id="1" name="直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线 16" o:spid="_x0000_s1026" o:spt="20" style="position:absolute;left:0pt;margin-left:0pt;margin-top:705.5pt;height:0pt;width:439.35pt;mso-position-horizontal-relative:margin;mso-position-vertical-relative:page;mso-wrap-distance-bottom:0pt;mso-wrap-distance-top:0pt;z-index:251660288;mso-width-relative:page;mso-height-relative:page;" filled="f" stroked="t" coordsize="21600,21600" o:gfxdata="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YST4LVAAAACgEAAA8AAAAAAAAAAQAg&#10;AAAAIgAAAGRycy9kb3ducmV2LnhtbFBLAQIUABQAAAAIAIdO4kBgOuPO2AEAAKIDAAAOAAAAAAAA&#10;AAEAIAAAACQ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bookmarkEnd w:id="0"/>
    </w:p>
    <w:sectPr w:rsidR="00614CF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1474" w:bottom="567" w:left="1588" w:header="851" w:footer="1418" w:gutter="0"/>
      <w:cols w:space="720"/>
      <w:docGrid w:type="linesAndChars" w:linePitch="312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87" w:rsidRDefault="00E50487">
      <w:r>
        <w:separator/>
      </w:r>
    </w:p>
  </w:endnote>
  <w:endnote w:type="continuationSeparator" w:id="0">
    <w:p w:rsidR="00E50487" w:rsidRDefault="00E5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CF4" w:rsidRDefault="00E50487">
    <w:pPr>
      <w:pStyle w:val="a8"/>
      <w:framePr w:wrap="around" w:vAnchor="text" w:hAnchor="margin" w:xAlign="outside" w:y="1"/>
      <w:rPr>
        <w:rStyle w:val="ad"/>
        <w:sz w:val="28"/>
      </w:rPr>
    </w:pPr>
    <w:r>
      <w:rPr>
        <w:rStyle w:val="ad"/>
        <w:rFonts w:hint="eastAsia"/>
        <w:sz w:val="28"/>
      </w:rPr>
      <w:t>—</w:t>
    </w:r>
    <w:r>
      <w:rPr>
        <w:rStyle w:val="ad"/>
        <w:sz w:val="28"/>
      </w:rPr>
      <w:t xml:space="preserve"> </w:t>
    </w:r>
    <w:r>
      <w:rPr>
        <w:sz w:val="28"/>
      </w:rPr>
      <w:fldChar w:fldCharType="begin"/>
    </w:r>
    <w:r>
      <w:rPr>
        <w:rStyle w:val="ad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d"/>
        <w:sz w:val="28"/>
      </w:rPr>
      <w:t>2</w:t>
    </w:r>
    <w:r>
      <w:rPr>
        <w:sz w:val="28"/>
      </w:rPr>
      <w:fldChar w:fldCharType="end"/>
    </w:r>
    <w:r>
      <w:rPr>
        <w:rStyle w:val="ad"/>
        <w:sz w:val="28"/>
      </w:rPr>
      <w:t xml:space="preserve"> </w:t>
    </w:r>
    <w:r>
      <w:rPr>
        <w:rStyle w:val="ad"/>
        <w:rFonts w:hint="eastAsia"/>
        <w:sz w:val="28"/>
      </w:rPr>
      <w:t>—</w:t>
    </w:r>
  </w:p>
  <w:p w:rsidR="00614CF4" w:rsidRDefault="00614CF4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CF4" w:rsidRDefault="00E50487">
    <w:pPr>
      <w:pStyle w:val="a8"/>
      <w:framePr w:wrap="around" w:vAnchor="text" w:hAnchor="margin" w:xAlign="outside" w:y="1"/>
      <w:rPr>
        <w:rStyle w:val="ad"/>
        <w:sz w:val="28"/>
      </w:rPr>
    </w:pPr>
    <w:r>
      <w:rPr>
        <w:rStyle w:val="ad"/>
        <w:rFonts w:hint="eastAsia"/>
        <w:sz w:val="28"/>
      </w:rPr>
      <w:t>—</w:t>
    </w:r>
    <w:r>
      <w:rPr>
        <w:rStyle w:val="ad"/>
        <w:sz w:val="28"/>
      </w:rPr>
      <w:t xml:space="preserve"> </w:t>
    </w:r>
    <w:r>
      <w:rPr>
        <w:sz w:val="28"/>
      </w:rPr>
      <w:fldChar w:fldCharType="begin"/>
    </w:r>
    <w:r>
      <w:rPr>
        <w:rStyle w:val="ad"/>
        <w:sz w:val="28"/>
      </w:rPr>
      <w:instrText xml:space="preserve">PAGE  </w:instrText>
    </w:r>
    <w:r>
      <w:rPr>
        <w:sz w:val="28"/>
      </w:rPr>
      <w:fldChar w:fldCharType="separate"/>
    </w:r>
    <w:r w:rsidR="001C1021">
      <w:rPr>
        <w:rStyle w:val="ad"/>
        <w:noProof/>
        <w:sz w:val="28"/>
      </w:rPr>
      <w:t>1</w:t>
    </w:r>
    <w:r>
      <w:rPr>
        <w:sz w:val="28"/>
      </w:rPr>
      <w:fldChar w:fldCharType="end"/>
    </w:r>
    <w:r>
      <w:rPr>
        <w:rStyle w:val="ad"/>
        <w:sz w:val="28"/>
      </w:rPr>
      <w:t xml:space="preserve"> </w:t>
    </w:r>
    <w:r>
      <w:rPr>
        <w:rStyle w:val="ad"/>
        <w:rFonts w:hint="eastAsia"/>
        <w:sz w:val="28"/>
      </w:rPr>
      <w:t>—</w:t>
    </w:r>
  </w:p>
  <w:p w:rsidR="00614CF4" w:rsidRDefault="00614CF4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87" w:rsidRDefault="00E50487">
      <w:r>
        <w:separator/>
      </w:r>
    </w:p>
  </w:footnote>
  <w:footnote w:type="continuationSeparator" w:id="0">
    <w:p w:rsidR="00E50487" w:rsidRDefault="00E5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CF4" w:rsidRDefault="00614CF4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CF4" w:rsidRDefault="00614CF4">
    <w:pPr>
      <w:rPr>
        <w:b/>
        <w:color w:val="C00000"/>
        <w:spacing w:val="20"/>
        <w:sz w:val="52"/>
        <w:szCs w:val="52"/>
        <w:u w:color="C00000"/>
      </w:rPr>
    </w:pPr>
  </w:p>
  <w:p w:rsidR="00614CF4" w:rsidRDefault="00614CF4">
    <w:pPr>
      <w:pStyle w:val="a9"/>
      <w:pBdr>
        <w:bottom w:val="none" w:sz="0" w:space="0" w:color="auto"/>
      </w:pBdr>
      <w:jc w:val="both"/>
      <w:rPr>
        <w:spacing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3MzU3NmEwNTNhYmJmZDdjMzM2ODRkOTI1ZTYxMzQifQ=="/>
  </w:docVars>
  <w:rsids>
    <w:rsidRoot w:val="002E0897"/>
    <w:rsid w:val="00000B4C"/>
    <w:rsid w:val="00001211"/>
    <w:rsid w:val="0001191F"/>
    <w:rsid w:val="0001233B"/>
    <w:rsid w:val="00014D39"/>
    <w:rsid w:val="00017651"/>
    <w:rsid w:val="00023B18"/>
    <w:rsid w:val="000244DC"/>
    <w:rsid w:val="000266EC"/>
    <w:rsid w:val="0003293E"/>
    <w:rsid w:val="00032FD1"/>
    <w:rsid w:val="000344F5"/>
    <w:rsid w:val="00034783"/>
    <w:rsid w:val="00041927"/>
    <w:rsid w:val="00043FAC"/>
    <w:rsid w:val="00044CF8"/>
    <w:rsid w:val="000453AD"/>
    <w:rsid w:val="00051D78"/>
    <w:rsid w:val="00054408"/>
    <w:rsid w:val="000544FE"/>
    <w:rsid w:val="000562E4"/>
    <w:rsid w:val="00064F7E"/>
    <w:rsid w:val="000709C1"/>
    <w:rsid w:val="00077DD3"/>
    <w:rsid w:val="00082B77"/>
    <w:rsid w:val="00082FE0"/>
    <w:rsid w:val="00096087"/>
    <w:rsid w:val="00096F2D"/>
    <w:rsid w:val="0009764C"/>
    <w:rsid w:val="000A4833"/>
    <w:rsid w:val="000A633D"/>
    <w:rsid w:val="000B1E77"/>
    <w:rsid w:val="000B2D9A"/>
    <w:rsid w:val="000B4E07"/>
    <w:rsid w:val="000C112B"/>
    <w:rsid w:val="000C460A"/>
    <w:rsid w:val="000C6AB2"/>
    <w:rsid w:val="000D0E91"/>
    <w:rsid w:val="000D592A"/>
    <w:rsid w:val="000D7FBF"/>
    <w:rsid w:val="000E4FF4"/>
    <w:rsid w:val="000F20B8"/>
    <w:rsid w:val="000F3393"/>
    <w:rsid w:val="00100FA0"/>
    <w:rsid w:val="001010AE"/>
    <w:rsid w:val="00101217"/>
    <w:rsid w:val="001030E2"/>
    <w:rsid w:val="001035FD"/>
    <w:rsid w:val="00105D9A"/>
    <w:rsid w:val="00106C29"/>
    <w:rsid w:val="00111475"/>
    <w:rsid w:val="0011156E"/>
    <w:rsid w:val="00116A18"/>
    <w:rsid w:val="00121C5C"/>
    <w:rsid w:val="0012438C"/>
    <w:rsid w:val="00124E94"/>
    <w:rsid w:val="001324E4"/>
    <w:rsid w:val="00135A95"/>
    <w:rsid w:val="001367D8"/>
    <w:rsid w:val="00145B19"/>
    <w:rsid w:val="00147109"/>
    <w:rsid w:val="00155540"/>
    <w:rsid w:val="00157009"/>
    <w:rsid w:val="00157138"/>
    <w:rsid w:val="00160BE8"/>
    <w:rsid w:val="001653EB"/>
    <w:rsid w:val="00172B70"/>
    <w:rsid w:val="0017427B"/>
    <w:rsid w:val="001750C2"/>
    <w:rsid w:val="001777C1"/>
    <w:rsid w:val="00181723"/>
    <w:rsid w:val="0018676C"/>
    <w:rsid w:val="00187E77"/>
    <w:rsid w:val="00191DE0"/>
    <w:rsid w:val="00193459"/>
    <w:rsid w:val="00194FC0"/>
    <w:rsid w:val="001A29F8"/>
    <w:rsid w:val="001A3410"/>
    <w:rsid w:val="001A34D9"/>
    <w:rsid w:val="001A62B5"/>
    <w:rsid w:val="001A6603"/>
    <w:rsid w:val="001B3727"/>
    <w:rsid w:val="001C1021"/>
    <w:rsid w:val="001C15E0"/>
    <w:rsid w:val="001C788A"/>
    <w:rsid w:val="001D215C"/>
    <w:rsid w:val="001D3CF5"/>
    <w:rsid w:val="001D42DC"/>
    <w:rsid w:val="001D5E3F"/>
    <w:rsid w:val="001D6E2B"/>
    <w:rsid w:val="001D7B7A"/>
    <w:rsid w:val="001E5E47"/>
    <w:rsid w:val="001E64C7"/>
    <w:rsid w:val="001F049C"/>
    <w:rsid w:val="001F15F3"/>
    <w:rsid w:val="001F3986"/>
    <w:rsid w:val="001F3EAA"/>
    <w:rsid w:val="001F524C"/>
    <w:rsid w:val="001F64F0"/>
    <w:rsid w:val="0020431C"/>
    <w:rsid w:val="0020527D"/>
    <w:rsid w:val="00207E41"/>
    <w:rsid w:val="00207FA7"/>
    <w:rsid w:val="00211E41"/>
    <w:rsid w:val="00212561"/>
    <w:rsid w:val="002250B3"/>
    <w:rsid w:val="00227BEA"/>
    <w:rsid w:val="00231A8C"/>
    <w:rsid w:val="0023326A"/>
    <w:rsid w:val="00242242"/>
    <w:rsid w:val="002571A1"/>
    <w:rsid w:val="00257465"/>
    <w:rsid w:val="00260C78"/>
    <w:rsid w:val="00264099"/>
    <w:rsid w:val="0026448B"/>
    <w:rsid w:val="00266806"/>
    <w:rsid w:val="00270E2A"/>
    <w:rsid w:val="002710D3"/>
    <w:rsid w:val="00271A2C"/>
    <w:rsid w:val="00272BB9"/>
    <w:rsid w:val="00273B74"/>
    <w:rsid w:val="002777A2"/>
    <w:rsid w:val="002822D6"/>
    <w:rsid w:val="0028420E"/>
    <w:rsid w:val="00285DAB"/>
    <w:rsid w:val="00291B33"/>
    <w:rsid w:val="00296A5E"/>
    <w:rsid w:val="002A067E"/>
    <w:rsid w:val="002B28F7"/>
    <w:rsid w:val="002B5FBD"/>
    <w:rsid w:val="002B7AF3"/>
    <w:rsid w:val="002C1558"/>
    <w:rsid w:val="002C2436"/>
    <w:rsid w:val="002E0897"/>
    <w:rsid w:val="002F091B"/>
    <w:rsid w:val="002F2343"/>
    <w:rsid w:val="002F29D8"/>
    <w:rsid w:val="002F3844"/>
    <w:rsid w:val="002F57AD"/>
    <w:rsid w:val="00300230"/>
    <w:rsid w:val="003040D4"/>
    <w:rsid w:val="003048D3"/>
    <w:rsid w:val="00305F32"/>
    <w:rsid w:val="00310592"/>
    <w:rsid w:val="00310D43"/>
    <w:rsid w:val="0031131F"/>
    <w:rsid w:val="00311CE8"/>
    <w:rsid w:val="0031673C"/>
    <w:rsid w:val="00320AFC"/>
    <w:rsid w:val="003214C5"/>
    <w:rsid w:val="00324347"/>
    <w:rsid w:val="00324E13"/>
    <w:rsid w:val="00331860"/>
    <w:rsid w:val="00340727"/>
    <w:rsid w:val="003414CA"/>
    <w:rsid w:val="0034374D"/>
    <w:rsid w:val="0034766D"/>
    <w:rsid w:val="00354AB8"/>
    <w:rsid w:val="00355A1B"/>
    <w:rsid w:val="00361CAE"/>
    <w:rsid w:val="00367C80"/>
    <w:rsid w:val="0037091A"/>
    <w:rsid w:val="00373C1D"/>
    <w:rsid w:val="00376D37"/>
    <w:rsid w:val="0038420C"/>
    <w:rsid w:val="003878C4"/>
    <w:rsid w:val="00391043"/>
    <w:rsid w:val="00396332"/>
    <w:rsid w:val="00397128"/>
    <w:rsid w:val="003A0ADB"/>
    <w:rsid w:val="003A1623"/>
    <w:rsid w:val="003A1E9A"/>
    <w:rsid w:val="003B175F"/>
    <w:rsid w:val="003B2021"/>
    <w:rsid w:val="003B7269"/>
    <w:rsid w:val="003B7F02"/>
    <w:rsid w:val="003C06CC"/>
    <w:rsid w:val="003C4627"/>
    <w:rsid w:val="003C4801"/>
    <w:rsid w:val="003C6B80"/>
    <w:rsid w:val="003C771A"/>
    <w:rsid w:val="003D2C29"/>
    <w:rsid w:val="003D3700"/>
    <w:rsid w:val="003D4CB3"/>
    <w:rsid w:val="003D5F73"/>
    <w:rsid w:val="003D66F4"/>
    <w:rsid w:val="003E1821"/>
    <w:rsid w:val="003E5054"/>
    <w:rsid w:val="003E6A15"/>
    <w:rsid w:val="003E7835"/>
    <w:rsid w:val="003E7A33"/>
    <w:rsid w:val="003F07C6"/>
    <w:rsid w:val="003F5C97"/>
    <w:rsid w:val="003F7928"/>
    <w:rsid w:val="004048BA"/>
    <w:rsid w:val="004062EF"/>
    <w:rsid w:val="00406ED0"/>
    <w:rsid w:val="00415342"/>
    <w:rsid w:val="00416CAA"/>
    <w:rsid w:val="00421FDD"/>
    <w:rsid w:val="00424B24"/>
    <w:rsid w:val="00424EF9"/>
    <w:rsid w:val="00426D67"/>
    <w:rsid w:val="004310F5"/>
    <w:rsid w:val="00432838"/>
    <w:rsid w:val="00432B31"/>
    <w:rsid w:val="004348CB"/>
    <w:rsid w:val="004349AB"/>
    <w:rsid w:val="004360FD"/>
    <w:rsid w:val="004424C8"/>
    <w:rsid w:val="00442667"/>
    <w:rsid w:val="00443A21"/>
    <w:rsid w:val="004461B7"/>
    <w:rsid w:val="00450352"/>
    <w:rsid w:val="0045041F"/>
    <w:rsid w:val="0045066F"/>
    <w:rsid w:val="004531C2"/>
    <w:rsid w:val="0045583C"/>
    <w:rsid w:val="0046520C"/>
    <w:rsid w:val="00470CCE"/>
    <w:rsid w:val="004713C1"/>
    <w:rsid w:val="00474C58"/>
    <w:rsid w:val="00475DF9"/>
    <w:rsid w:val="00477C18"/>
    <w:rsid w:val="00482334"/>
    <w:rsid w:val="0048555B"/>
    <w:rsid w:val="00490FF0"/>
    <w:rsid w:val="004920F9"/>
    <w:rsid w:val="00493BB7"/>
    <w:rsid w:val="004953C6"/>
    <w:rsid w:val="00496C64"/>
    <w:rsid w:val="0049711B"/>
    <w:rsid w:val="004A1371"/>
    <w:rsid w:val="004A1D58"/>
    <w:rsid w:val="004A4AEC"/>
    <w:rsid w:val="004A4BB6"/>
    <w:rsid w:val="004B199C"/>
    <w:rsid w:val="004B3000"/>
    <w:rsid w:val="004B45F0"/>
    <w:rsid w:val="004C5898"/>
    <w:rsid w:val="004C604D"/>
    <w:rsid w:val="004C7EAC"/>
    <w:rsid w:val="004D4F14"/>
    <w:rsid w:val="004E1041"/>
    <w:rsid w:val="004E2783"/>
    <w:rsid w:val="004E4B39"/>
    <w:rsid w:val="004E7D87"/>
    <w:rsid w:val="004F339C"/>
    <w:rsid w:val="004F520E"/>
    <w:rsid w:val="00505D85"/>
    <w:rsid w:val="0050662A"/>
    <w:rsid w:val="00512781"/>
    <w:rsid w:val="00513C27"/>
    <w:rsid w:val="00513E98"/>
    <w:rsid w:val="00516B58"/>
    <w:rsid w:val="00516E57"/>
    <w:rsid w:val="005232BC"/>
    <w:rsid w:val="005239B5"/>
    <w:rsid w:val="005243D2"/>
    <w:rsid w:val="0052565B"/>
    <w:rsid w:val="00525FBA"/>
    <w:rsid w:val="00530D0B"/>
    <w:rsid w:val="0053179E"/>
    <w:rsid w:val="00534E83"/>
    <w:rsid w:val="0053591A"/>
    <w:rsid w:val="00536C57"/>
    <w:rsid w:val="00537628"/>
    <w:rsid w:val="005378F1"/>
    <w:rsid w:val="00540C28"/>
    <w:rsid w:val="00541CCD"/>
    <w:rsid w:val="00545019"/>
    <w:rsid w:val="00546243"/>
    <w:rsid w:val="0055075D"/>
    <w:rsid w:val="005513C4"/>
    <w:rsid w:val="00552359"/>
    <w:rsid w:val="00553F90"/>
    <w:rsid w:val="00561E9C"/>
    <w:rsid w:val="00564CC0"/>
    <w:rsid w:val="00567DDB"/>
    <w:rsid w:val="005720B6"/>
    <w:rsid w:val="005723D1"/>
    <w:rsid w:val="00575E00"/>
    <w:rsid w:val="005772C2"/>
    <w:rsid w:val="005907FF"/>
    <w:rsid w:val="005A695F"/>
    <w:rsid w:val="005B2C10"/>
    <w:rsid w:val="005B307C"/>
    <w:rsid w:val="005B50F3"/>
    <w:rsid w:val="005C6956"/>
    <w:rsid w:val="005C78BB"/>
    <w:rsid w:val="005D29C9"/>
    <w:rsid w:val="005E63A0"/>
    <w:rsid w:val="005E66B4"/>
    <w:rsid w:val="005E7979"/>
    <w:rsid w:val="005F20E7"/>
    <w:rsid w:val="005F2307"/>
    <w:rsid w:val="005F2640"/>
    <w:rsid w:val="005F5FEF"/>
    <w:rsid w:val="005F65E5"/>
    <w:rsid w:val="0060205E"/>
    <w:rsid w:val="006043FF"/>
    <w:rsid w:val="006062BA"/>
    <w:rsid w:val="00607432"/>
    <w:rsid w:val="00614CF4"/>
    <w:rsid w:val="0062050B"/>
    <w:rsid w:val="006210C3"/>
    <w:rsid w:val="00621516"/>
    <w:rsid w:val="00622B46"/>
    <w:rsid w:val="0062618B"/>
    <w:rsid w:val="006332DD"/>
    <w:rsid w:val="00634F6A"/>
    <w:rsid w:val="006404F0"/>
    <w:rsid w:val="00641901"/>
    <w:rsid w:val="00641B01"/>
    <w:rsid w:val="00641FAC"/>
    <w:rsid w:val="00642314"/>
    <w:rsid w:val="00643377"/>
    <w:rsid w:val="00643471"/>
    <w:rsid w:val="00643D5E"/>
    <w:rsid w:val="00643EC5"/>
    <w:rsid w:val="00644B04"/>
    <w:rsid w:val="006706D4"/>
    <w:rsid w:val="00672FC5"/>
    <w:rsid w:val="00673DC9"/>
    <w:rsid w:val="00680332"/>
    <w:rsid w:val="0068229A"/>
    <w:rsid w:val="00685007"/>
    <w:rsid w:val="0069600C"/>
    <w:rsid w:val="006A264F"/>
    <w:rsid w:val="006B27C9"/>
    <w:rsid w:val="006B496D"/>
    <w:rsid w:val="006B6A36"/>
    <w:rsid w:val="006C6093"/>
    <w:rsid w:val="006D197C"/>
    <w:rsid w:val="006D204F"/>
    <w:rsid w:val="006D5B58"/>
    <w:rsid w:val="006E0B82"/>
    <w:rsid w:val="006E3CBA"/>
    <w:rsid w:val="006E672E"/>
    <w:rsid w:val="006F07D2"/>
    <w:rsid w:val="006F142D"/>
    <w:rsid w:val="006F1A41"/>
    <w:rsid w:val="006F29C8"/>
    <w:rsid w:val="006F4316"/>
    <w:rsid w:val="006F72F1"/>
    <w:rsid w:val="006F7CA0"/>
    <w:rsid w:val="00702B35"/>
    <w:rsid w:val="00704876"/>
    <w:rsid w:val="00706575"/>
    <w:rsid w:val="007105C4"/>
    <w:rsid w:val="00710C0A"/>
    <w:rsid w:val="007129B0"/>
    <w:rsid w:val="00717139"/>
    <w:rsid w:val="0072051C"/>
    <w:rsid w:val="00725C5D"/>
    <w:rsid w:val="00726A0A"/>
    <w:rsid w:val="00730F18"/>
    <w:rsid w:val="007335A9"/>
    <w:rsid w:val="00733CA3"/>
    <w:rsid w:val="00735F3C"/>
    <w:rsid w:val="00736E17"/>
    <w:rsid w:val="00740CBE"/>
    <w:rsid w:val="00742F21"/>
    <w:rsid w:val="007545E5"/>
    <w:rsid w:val="00754DA6"/>
    <w:rsid w:val="00756B77"/>
    <w:rsid w:val="007600FE"/>
    <w:rsid w:val="00761F1C"/>
    <w:rsid w:val="007621DD"/>
    <w:rsid w:val="007628E6"/>
    <w:rsid w:val="00774C99"/>
    <w:rsid w:val="0077577A"/>
    <w:rsid w:val="0077600E"/>
    <w:rsid w:val="00782436"/>
    <w:rsid w:val="00787BA6"/>
    <w:rsid w:val="00790628"/>
    <w:rsid w:val="00791961"/>
    <w:rsid w:val="00795ACD"/>
    <w:rsid w:val="007A05C6"/>
    <w:rsid w:val="007A47D1"/>
    <w:rsid w:val="007A4E32"/>
    <w:rsid w:val="007A7994"/>
    <w:rsid w:val="007A7F81"/>
    <w:rsid w:val="007B251F"/>
    <w:rsid w:val="007B6354"/>
    <w:rsid w:val="007B727B"/>
    <w:rsid w:val="007C26D4"/>
    <w:rsid w:val="007C5ACE"/>
    <w:rsid w:val="007C639F"/>
    <w:rsid w:val="007C7160"/>
    <w:rsid w:val="007C79DC"/>
    <w:rsid w:val="007D0202"/>
    <w:rsid w:val="007D3B3D"/>
    <w:rsid w:val="007D406D"/>
    <w:rsid w:val="007D618E"/>
    <w:rsid w:val="007D7526"/>
    <w:rsid w:val="007E1041"/>
    <w:rsid w:val="007E118E"/>
    <w:rsid w:val="007F0B6D"/>
    <w:rsid w:val="007F139F"/>
    <w:rsid w:val="007F437E"/>
    <w:rsid w:val="007F4C0B"/>
    <w:rsid w:val="007F6E67"/>
    <w:rsid w:val="00806602"/>
    <w:rsid w:val="00810ACD"/>
    <w:rsid w:val="00812D58"/>
    <w:rsid w:val="0082079E"/>
    <w:rsid w:val="00820A6B"/>
    <w:rsid w:val="00821E86"/>
    <w:rsid w:val="008221CE"/>
    <w:rsid w:val="00832CC3"/>
    <w:rsid w:val="00835AD0"/>
    <w:rsid w:val="00836B06"/>
    <w:rsid w:val="00840624"/>
    <w:rsid w:val="00841C8E"/>
    <w:rsid w:val="00844E88"/>
    <w:rsid w:val="00846095"/>
    <w:rsid w:val="0085449A"/>
    <w:rsid w:val="00854743"/>
    <w:rsid w:val="00855A43"/>
    <w:rsid w:val="00856223"/>
    <w:rsid w:val="008565DC"/>
    <w:rsid w:val="00857095"/>
    <w:rsid w:val="00861B8D"/>
    <w:rsid w:val="00862270"/>
    <w:rsid w:val="00863D44"/>
    <w:rsid w:val="00864B4D"/>
    <w:rsid w:val="00873649"/>
    <w:rsid w:val="00876E31"/>
    <w:rsid w:val="00886006"/>
    <w:rsid w:val="008912B4"/>
    <w:rsid w:val="008919A4"/>
    <w:rsid w:val="008937A5"/>
    <w:rsid w:val="00893ABC"/>
    <w:rsid w:val="008950C2"/>
    <w:rsid w:val="00897E0C"/>
    <w:rsid w:val="008A2F98"/>
    <w:rsid w:val="008A33E3"/>
    <w:rsid w:val="008A3DF6"/>
    <w:rsid w:val="008A6B1E"/>
    <w:rsid w:val="008B1E8C"/>
    <w:rsid w:val="008B523F"/>
    <w:rsid w:val="008B6941"/>
    <w:rsid w:val="008C1F7A"/>
    <w:rsid w:val="008C3898"/>
    <w:rsid w:val="008C39D2"/>
    <w:rsid w:val="008D4F43"/>
    <w:rsid w:val="008D5F4D"/>
    <w:rsid w:val="008E017F"/>
    <w:rsid w:val="008E1CB8"/>
    <w:rsid w:val="008E2EE5"/>
    <w:rsid w:val="008E4B72"/>
    <w:rsid w:val="008E5940"/>
    <w:rsid w:val="008E59F5"/>
    <w:rsid w:val="008F2307"/>
    <w:rsid w:val="008F6EA4"/>
    <w:rsid w:val="00901861"/>
    <w:rsid w:val="0090213C"/>
    <w:rsid w:val="00903413"/>
    <w:rsid w:val="00906625"/>
    <w:rsid w:val="00914DB0"/>
    <w:rsid w:val="009168CE"/>
    <w:rsid w:val="009169DC"/>
    <w:rsid w:val="00925DAB"/>
    <w:rsid w:val="00927B43"/>
    <w:rsid w:val="00930DF4"/>
    <w:rsid w:val="0093233F"/>
    <w:rsid w:val="00935218"/>
    <w:rsid w:val="009357A5"/>
    <w:rsid w:val="00935D91"/>
    <w:rsid w:val="00942FAB"/>
    <w:rsid w:val="009510AD"/>
    <w:rsid w:val="009650A1"/>
    <w:rsid w:val="00970075"/>
    <w:rsid w:val="00981143"/>
    <w:rsid w:val="00982703"/>
    <w:rsid w:val="00985CE7"/>
    <w:rsid w:val="009904B5"/>
    <w:rsid w:val="00990952"/>
    <w:rsid w:val="009929A0"/>
    <w:rsid w:val="009935D5"/>
    <w:rsid w:val="0099594A"/>
    <w:rsid w:val="009975DE"/>
    <w:rsid w:val="009A2248"/>
    <w:rsid w:val="009A4C23"/>
    <w:rsid w:val="009A7F1E"/>
    <w:rsid w:val="009B4B63"/>
    <w:rsid w:val="009B7C9E"/>
    <w:rsid w:val="009C0015"/>
    <w:rsid w:val="009C17D9"/>
    <w:rsid w:val="009D0349"/>
    <w:rsid w:val="009D49D9"/>
    <w:rsid w:val="009D6AD7"/>
    <w:rsid w:val="009D7644"/>
    <w:rsid w:val="009E168F"/>
    <w:rsid w:val="009E6362"/>
    <w:rsid w:val="009F469F"/>
    <w:rsid w:val="009F48DF"/>
    <w:rsid w:val="009F5480"/>
    <w:rsid w:val="00A02F7D"/>
    <w:rsid w:val="00A14D88"/>
    <w:rsid w:val="00A20C2F"/>
    <w:rsid w:val="00A21ECB"/>
    <w:rsid w:val="00A225C1"/>
    <w:rsid w:val="00A227BE"/>
    <w:rsid w:val="00A2450B"/>
    <w:rsid w:val="00A248CA"/>
    <w:rsid w:val="00A2519E"/>
    <w:rsid w:val="00A33415"/>
    <w:rsid w:val="00A35A94"/>
    <w:rsid w:val="00A4273C"/>
    <w:rsid w:val="00A436A4"/>
    <w:rsid w:val="00A46297"/>
    <w:rsid w:val="00A50B50"/>
    <w:rsid w:val="00A5210C"/>
    <w:rsid w:val="00A54D71"/>
    <w:rsid w:val="00A56389"/>
    <w:rsid w:val="00A56565"/>
    <w:rsid w:val="00A56C9E"/>
    <w:rsid w:val="00A5787E"/>
    <w:rsid w:val="00A66A01"/>
    <w:rsid w:val="00A67CDB"/>
    <w:rsid w:val="00A725DC"/>
    <w:rsid w:val="00A75176"/>
    <w:rsid w:val="00A83712"/>
    <w:rsid w:val="00A85D2D"/>
    <w:rsid w:val="00A91244"/>
    <w:rsid w:val="00A921A5"/>
    <w:rsid w:val="00A943A0"/>
    <w:rsid w:val="00A97C81"/>
    <w:rsid w:val="00AA0826"/>
    <w:rsid w:val="00AA2921"/>
    <w:rsid w:val="00AA2FB2"/>
    <w:rsid w:val="00AA5F3A"/>
    <w:rsid w:val="00AB0EFC"/>
    <w:rsid w:val="00AB2D6C"/>
    <w:rsid w:val="00AB5869"/>
    <w:rsid w:val="00AB725B"/>
    <w:rsid w:val="00AC18D7"/>
    <w:rsid w:val="00AC294B"/>
    <w:rsid w:val="00AC5BC6"/>
    <w:rsid w:val="00AC5CB4"/>
    <w:rsid w:val="00AD1225"/>
    <w:rsid w:val="00AD18ED"/>
    <w:rsid w:val="00AD2602"/>
    <w:rsid w:val="00AD3F7A"/>
    <w:rsid w:val="00AD4373"/>
    <w:rsid w:val="00AE0C53"/>
    <w:rsid w:val="00AE722D"/>
    <w:rsid w:val="00AF032A"/>
    <w:rsid w:val="00AF1D38"/>
    <w:rsid w:val="00AF2BD2"/>
    <w:rsid w:val="00AF3225"/>
    <w:rsid w:val="00B00E01"/>
    <w:rsid w:val="00B02459"/>
    <w:rsid w:val="00B02D82"/>
    <w:rsid w:val="00B03750"/>
    <w:rsid w:val="00B1286B"/>
    <w:rsid w:val="00B2309A"/>
    <w:rsid w:val="00B24B61"/>
    <w:rsid w:val="00B316F4"/>
    <w:rsid w:val="00B350A3"/>
    <w:rsid w:val="00B37EF3"/>
    <w:rsid w:val="00B40902"/>
    <w:rsid w:val="00B46E24"/>
    <w:rsid w:val="00B510B2"/>
    <w:rsid w:val="00B53841"/>
    <w:rsid w:val="00B53B06"/>
    <w:rsid w:val="00B56F80"/>
    <w:rsid w:val="00B71F2F"/>
    <w:rsid w:val="00B75354"/>
    <w:rsid w:val="00B874B6"/>
    <w:rsid w:val="00B925B9"/>
    <w:rsid w:val="00B96483"/>
    <w:rsid w:val="00BA04DC"/>
    <w:rsid w:val="00BA1012"/>
    <w:rsid w:val="00BA58B0"/>
    <w:rsid w:val="00BB32C6"/>
    <w:rsid w:val="00BB44C4"/>
    <w:rsid w:val="00BB457C"/>
    <w:rsid w:val="00BB5C63"/>
    <w:rsid w:val="00BC5884"/>
    <w:rsid w:val="00BC6465"/>
    <w:rsid w:val="00BD1CBC"/>
    <w:rsid w:val="00BD6FBA"/>
    <w:rsid w:val="00BE2F52"/>
    <w:rsid w:val="00BE3BE3"/>
    <w:rsid w:val="00BE6381"/>
    <w:rsid w:val="00BF30A8"/>
    <w:rsid w:val="00C04DD9"/>
    <w:rsid w:val="00C11067"/>
    <w:rsid w:val="00C15C31"/>
    <w:rsid w:val="00C15C7F"/>
    <w:rsid w:val="00C174FC"/>
    <w:rsid w:val="00C17A8F"/>
    <w:rsid w:val="00C22CD9"/>
    <w:rsid w:val="00C235C2"/>
    <w:rsid w:val="00C240BF"/>
    <w:rsid w:val="00C25B52"/>
    <w:rsid w:val="00C31B36"/>
    <w:rsid w:val="00C3210C"/>
    <w:rsid w:val="00C33D10"/>
    <w:rsid w:val="00C34DD7"/>
    <w:rsid w:val="00C54F42"/>
    <w:rsid w:val="00C571D6"/>
    <w:rsid w:val="00C5772E"/>
    <w:rsid w:val="00C606F0"/>
    <w:rsid w:val="00C6384F"/>
    <w:rsid w:val="00C64DCA"/>
    <w:rsid w:val="00C656B8"/>
    <w:rsid w:val="00C666BD"/>
    <w:rsid w:val="00C71630"/>
    <w:rsid w:val="00C75727"/>
    <w:rsid w:val="00C7686F"/>
    <w:rsid w:val="00C85853"/>
    <w:rsid w:val="00C86F8B"/>
    <w:rsid w:val="00C87C85"/>
    <w:rsid w:val="00C92972"/>
    <w:rsid w:val="00C93C48"/>
    <w:rsid w:val="00C93FDE"/>
    <w:rsid w:val="00C94527"/>
    <w:rsid w:val="00CA303C"/>
    <w:rsid w:val="00CA3888"/>
    <w:rsid w:val="00CA425C"/>
    <w:rsid w:val="00CA4731"/>
    <w:rsid w:val="00CC1274"/>
    <w:rsid w:val="00CC4932"/>
    <w:rsid w:val="00CC4AC7"/>
    <w:rsid w:val="00CD2AAB"/>
    <w:rsid w:val="00CD4389"/>
    <w:rsid w:val="00CD4CCF"/>
    <w:rsid w:val="00CD70DC"/>
    <w:rsid w:val="00CE0E5D"/>
    <w:rsid w:val="00CE1085"/>
    <w:rsid w:val="00CF1250"/>
    <w:rsid w:val="00CF7676"/>
    <w:rsid w:val="00CF78B2"/>
    <w:rsid w:val="00D01147"/>
    <w:rsid w:val="00D016B4"/>
    <w:rsid w:val="00D025DB"/>
    <w:rsid w:val="00D030DD"/>
    <w:rsid w:val="00D03A16"/>
    <w:rsid w:val="00D05A4D"/>
    <w:rsid w:val="00D070AB"/>
    <w:rsid w:val="00D107BA"/>
    <w:rsid w:val="00D1452B"/>
    <w:rsid w:val="00D1665A"/>
    <w:rsid w:val="00D16BDA"/>
    <w:rsid w:val="00D172A5"/>
    <w:rsid w:val="00D23CF8"/>
    <w:rsid w:val="00D23D35"/>
    <w:rsid w:val="00D23F3A"/>
    <w:rsid w:val="00D2695B"/>
    <w:rsid w:val="00D30355"/>
    <w:rsid w:val="00D31208"/>
    <w:rsid w:val="00D36A03"/>
    <w:rsid w:val="00D37D2F"/>
    <w:rsid w:val="00D404F7"/>
    <w:rsid w:val="00D406FA"/>
    <w:rsid w:val="00D4515C"/>
    <w:rsid w:val="00D45855"/>
    <w:rsid w:val="00D51038"/>
    <w:rsid w:val="00D57F65"/>
    <w:rsid w:val="00D6227A"/>
    <w:rsid w:val="00D62924"/>
    <w:rsid w:val="00D63237"/>
    <w:rsid w:val="00D636F7"/>
    <w:rsid w:val="00D66289"/>
    <w:rsid w:val="00D667B6"/>
    <w:rsid w:val="00D67304"/>
    <w:rsid w:val="00D67833"/>
    <w:rsid w:val="00D74AD3"/>
    <w:rsid w:val="00D74C65"/>
    <w:rsid w:val="00D855C4"/>
    <w:rsid w:val="00D86223"/>
    <w:rsid w:val="00D95FF9"/>
    <w:rsid w:val="00D96AB2"/>
    <w:rsid w:val="00DA0A57"/>
    <w:rsid w:val="00DA1A7F"/>
    <w:rsid w:val="00DA3908"/>
    <w:rsid w:val="00DA4773"/>
    <w:rsid w:val="00DA4901"/>
    <w:rsid w:val="00DB5FC0"/>
    <w:rsid w:val="00DC20DC"/>
    <w:rsid w:val="00DC31D7"/>
    <w:rsid w:val="00DC443C"/>
    <w:rsid w:val="00DC46D9"/>
    <w:rsid w:val="00DC6D91"/>
    <w:rsid w:val="00DC759E"/>
    <w:rsid w:val="00DD25CD"/>
    <w:rsid w:val="00DE0CD9"/>
    <w:rsid w:val="00DE1C08"/>
    <w:rsid w:val="00DE54A6"/>
    <w:rsid w:val="00DE72A1"/>
    <w:rsid w:val="00DF17CD"/>
    <w:rsid w:val="00DF19F5"/>
    <w:rsid w:val="00DF2385"/>
    <w:rsid w:val="00DF330F"/>
    <w:rsid w:val="00E007E2"/>
    <w:rsid w:val="00E03CE4"/>
    <w:rsid w:val="00E06D2C"/>
    <w:rsid w:val="00E2050F"/>
    <w:rsid w:val="00E2250A"/>
    <w:rsid w:val="00E23FF2"/>
    <w:rsid w:val="00E24E01"/>
    <w:rsid w:val="00E26F93"/>
    <w:rsid w:val="00E27FEE"/>
    <w:rsid w:val="00E3183D"/>
    <w:rsid w:val="00E318AF"/>
    <w:rsid w:val="00E3294E"/>
    <w:rsid w:val="00E337C9"/>
    <w:rsid w:val="00E37B1B"/>
    <w:rsid w:val="00E41612"/>
    <w:rsid w:val="00E43D16"/>
    <w:rsid w:val="00E450F2"/>
    <w:rsid w:val="00E47048"/>
    <w:rsid w:val="00E50487"/>
    <w:rsid w:val="00E51A65"/>
    <w:rsid w:val="00E53FF1"/>
    <w:rsid w:val="00E55130"/>
    <w:rsid w:val="00E55BB1"/>
    <w:rsid w:val="00E56EE0"/>
    <w:rsid w:val="00E647DB"/>
    <w:rsid w:val="00E655BD"/>
    <w:rsid w:val="00E7376E"/>
    <w:rsid w:val="00E82447"/>
    <w:rsid w:val="00E836FA"/>
    <w:rsid w:val="00E90930"/>
    <w:rsid w:val="00E9142D"/>
    <w:rsid w:val="00E94C01"/>
    <w:rsid w:val="00E95833"/>
    <w:rsid w:val="00E967A7"/>
    <w:rsid w:val="00EA2521"/>
    <w:rsid w:val="00EA5119"/>
    <w:rsid w:val="00EB3D8B"/>
    <w:rsid w:val="00EC0A8F"/>
    <w:rsid w:val="00EC56B0"/>
    <w:rsid w:val="00ED013E"/>
    <w:rsid w:val="00ED035C"/>
    <w:rsid w:val="00ED0CFE"/>
    <w:rsid w:val="00ED2325"/>
    <w:rsid w:val="00ED2478"/>
    <w:rsid w:val="00ED7FD6"/>
    <w:rsid w:val="00EE611F"/>
    <w:rsid w:val="00EF16E9"/>
    <w:rsid w:val="00EF2535"/>
    <w:rsid w:val="00EF653A"/>
    <w:rsid w:val="00EF7E66"/>
    <w:rsid w:val="00F01238"/>
    <w:rsid w:val="00F03736"/>
    <w:rsid w:val="00F0625A"/>
    <w:rsid w:val="00F064E8"/>
    <w:rsid w:val="00F06CD0"/>
    <w:rsid w:val="00F15A28"/>
    <w:rsid w:val="00F16CF2"/>
    <w:rsid w:val="00F21079"/>
    <w:rsid w:val="00F216F9"/>
    <w:rsid w:val="00F23C4A"/>
    <w:rsid w:val="00F2452B"/>
    <w:rsid w:val="00F25BF8"/>
    <w:rsid w:val="00F302FE"/>
    <w:rsid w:val="00F35B36"/>
    <w:rsid w:val="00F45757"/>
    <w:rsid w:val="00F4696E"/>
    <w:rsid w:val="00F5235A"/>
    <w:rsid w:val="00F559AD"/>
    <w:rsid w:val="00F563CC"/>
    <w:rsid w:val="00F579D7"/>
    <w:rsid w:val="00F633CC"/>
    <w:rsid w:val="00F6353A"/>
    <w:rsid w:val="00F66220"/>
    <w:rsid w:val="00F70B68"/>
    <w:rsid w:val="00F71629"/>
    <w:rsid w:val="00F724A0"/>
    <w:rsid w:val="00F73705"/>
    <w:rsid w:val="00F73F2F"/>
    <w:rsid w:val="00F95E7C"/>
    <w:rsid w:val="00F97002"/>
    <w:rsid w:val="00FA1B99"/>
    <w:rsid w:val="00FA5012"/>
    <w:rsid w:val="00FB24CC"/>
    <w:rsid w:val="00FB3B96"/>
    <w:rsid w:val="00FC0C02"/>
    <w:rsid w:val="00FC46BF"/>
    <w:rsid w:val="00FC6C1F"/>
    <w:rsid w:val="00FC72BF"/>
    <w:rsid w:val="00FD2BC6"/>
    <w:rsid w:val="00FD30DA"/>
    <w:rsid w:val="00FD3FBC"/>
    <w:rsid w:val="00FD6B73"/>
    <w:rsid w:val="00FE0052"/>
    <w:rsid w:val="00FE3FE3"/>
    <w:rsid w:val="00FE7CCB"/>
    <w:rsid w:val="00FF0864"/>
    <w:rsid w:val="00FF15BA"/>
    <w:rsid w:val="00FF34FF"/>
    <w:rsid w:val="00FF4877"/>
    <w:rsid w:val="00FF576E"/>
    <w:rsid w:val="072E1301"/>
    <w:rsid w:val="085510F4"/>
    <w:rsid w:val="0C556E3C"/>
    <w:rsid w:val="15F63D77"/>
    <w:rsid w:val="171A7471"/>
    <w:rsid w:val="17B56989"/>
    <w:rsid w:val="2726562B"/>
    <w:rsid w:val="34195957"/>
    <w:rsid w:val="42F60099"/>
    <w:rsid w:val="43E0273C"/>
    <w:rsid w:val="544B15EF"/>
    <w:rsid w:val="56C5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F52DB68-29EF-462C-97BA-0FDE7DC3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Body Text Indent 2" w:qFormat="1"/>
    <w:lsdException w:name="Hyperlink" w:qFormat="1"/>
    <w:lsdException w:name="FollowedHyperlink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Arial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  <w:rPr>
      <w:szCs w:val="20"/>
    </w:r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paragraph" w:styleId="a5">
    <w:name w:val="Date"/>
    <w:basedOn w:val="a"/>
    <w:next w:val="a"/>
    <w:qFormat/>
    <w:rPr>
      <w:rFonts w:ascii="仿宋_GB2312" w:eastAsia="仿宋_GB2312"/>
      <w:sz w:val="32"/>
      <w:szCs w:val="20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Pr>
      <w:b/>
      <w:bCs/>
    </w:rPr>
  </w:style>
  <w:style w:type="character" w:styleId="ad">
    <w:name w:val="page number"/>
    <w:basedOn w:val="a0"/>
    <w:qFormat/>
  </w:style>
  <w:style w:type="character" w:styleId="ae">
    <w:name w:val="FollowedHyperlink"/>
    <w:unhideWhenUsed/>
    <w:qFormat/>
    <w:rPr>
      <w:color w:val="800080"/>
      <w:u w:val="single"/>
    </w:rPr>
  </w:style>
  <w:style w:type="character" w:styleId="HTML">
    <w:name w:val="HTML Typewriter"/>
    <w:rPr>
      <w:rFonts w:ascii="宋体" w:eastAsia="宋体" w:hAnsi="宋体"/>
      <w:sz w:val="24"/>
    </w:rPr>
  </w:style>
  <w:style w:type="character" w:styleId="af">
    <w:name w:val="Hyperlink"/>
    <w:basedOn w:val="a0"/>
    <w:qFormat/>
    <w:rPr>
      <w:color w:val="0000FF"/>
      <w:u w:val="single"/>
    </w:rPr>
  </w:style>
  <w:style w:type="character" w:customStyle="1" w:styleId="16">
    <w:name w:val="16"/>
    <w:basedOn w:val="a0"/>
    <w:qFormat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paragraph" w:customStyle="1" w:styleId="yiv586996488msonormal">
    <w:name w:val="yiv586996488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customStyle="1" w:styleId="CharCharCharCharCharCharCharCharCharChar">
    <w:name w:val="Char Char Char Char Char Char Char Char Char Char"/>
    <w:basedOn w:val="a"/>
    <w:qFormat/>
    <w:pPr>
      <w:widowControl/>
      <w:tabs>
        <w:tab w:val="left" w:pos="360"/>
      </w:tabs>
      <w:jc w:val="center"/>
    </w:pPr>
    <w:rPr>
      <w:szCs w:val="20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eastAsia="仿宋_GB2312"/>
      <w:sz w:val="32"/>
    </w:rPr>
  </w:style>
  <w:style w:type="paragraph" w:customStyle="1" w:styleId="Char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CharChar">
    <w:name w:val="Char Char Char Char"/>
    <w:basedOn w:val="a"/>
    <w:next w:val="4"/>
    <w:qFormat/>
    <w:pPr>
      <w:widowControl/>
      <w:spacing w:after="160" w:line="240" w:lineRule="exact"/>
      <w:jc w:val="left"/>
    </w:pPr>
    <w:rPr>
      <w:rFonts w:ascii="Verdana" w:eastAsia="仿宋_GB2312" w:hAnsi="Verdana"/>
      <w:b/>
      <w:kern w:val="0"/>
      <w:sz w:val="28"/>
      <w:szCs w:val="30"/>
      <w:lang w:eastAsia="en-US"/>
    </w:rPr>
  </w:style>
  <w:style w:type="paragraph" w:customStyle="1" w:styleId="ParaCharCharCharCharCharCharChar1CharCharCharChar">
    <w:name w:val="默认段落字体 Para Char Char Char Char Char Char Char1 Char Char Char Char"/>
    <w:basedOn w:val="a"/>
    <w:next w:val="a"/>
    <w:qFormat/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p0">
    <w:name w:val="p0"/>
    <w:basedOn w:val="a"/>
    <w:pPr>
      <w:widowControl/>
    </w:pPr>
    <w:rPr>
      <w:kern w:val="0"/>
      <w:szCs w:val="20"/>
    </w:rPr>
  </w:style>
  <w:style w:type="character" w:customStyle="1" w:styleId="a7">
    <w:name w:val="批注框文本 字符"/>
    <w:basedOn w:val="a0"/>
    <w:link w:val="a6"/>
    <w:qFormat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3317BF-1824-4A3A-8D9D-DD90D771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Administrator</cp:lastModifiedBy>
  <cp:revision>17</cp:revision>
  <cp:lastPrinted>2019-12-15T02:05:00Z</cp:lastPrinted>
  <dcterms:created xsi:type="dcterms:W3CDTF">2019-11-27T03:42:00Z</dcterms:created>
  <dcterms:modified xsi:type="dcterms:W3CDTF">2022-07-05T04:19:00Z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F9BC9D7D42744F59A83308830886824B</vt:lpwstr>
  </property>
</Properties>
</file>