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D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2025年全民科普作品评选大赛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实施细则</w:t>
      </w:r>
    </w:p>
    <w:bookmarkEnd w:id="0"/>
    <w:p w14:paraId="1E7AAB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一、赛事名称</w:t>
      </w:r>
    </w:p>
    <w:p w14:paraId="77A67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2025年秦皇岛市全民科普作品评选大赛</w:t>
      </w:r>
    </w:p>
    <w:p w14:paraId="05DC41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 w14:paraId="6BB01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主办单位：秦皇岛市科学技术局</w:t>
      </w:r>
    </w:p>
    <w:p w14:paraId="1EACDF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协办单位：秦皇岛科技成果转化促进会</w:t>
      </w:r>
    </w:p>
    <w:p w14:paraId="55A61F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三、参赛主体</w:t>
      </w:r>
    </w:p>
    <w:p w14:paraId="75EA6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各单位，各高等院校、科研院所、各高中小学校，各科普教育基地，各科技型企业，各学会、协会、研究会、促进会的集体或个人，同时欢迎市民以个人名义报名参赛。</w:t>
      </w:r>
    </w:p>
    <w:p w14:paraId="18777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四、参赛组别</w:t>
      </w:r>
    </w:p>
    <w:p w14:paraId="41763F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（一）学生组：在校学生；</w:t>
      </w:r>
    </w:p>
    <w:p w14:paraId="27F33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（二）成人组：18周岁以上。</w:t>
      </w:r>
    </w:p>
    <w:p w14:paraId="562DBD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五、作品征集方向</w:t>
      </w:r>
    </w:p>
    <w:p w14:paraId="3C8F62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反映、展示科学精神、科学家精神、科技工作者风采、科技创新成果及转化、全域科普工作实践、全民科学素质建设重点人群等主题方向，尤其是面向世界科技前沿、面向经济主战场、面向国家重大需求、面向人民生命健康为导向的原创科普作品。</w:t>
      </w:r>
    </w:p>
    <w:p w14:paraId="75236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（一）科普文创品</w:t>
      </w:r>
    </w:p>
    <w:p w14:paraId="0D0C2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包括但不限于科普绘本、科普海报、科普挂图、科普文具、科普玩具、科普服饰、科普饰品等。</w:t>
      </w:r>
    </w:p>
    <w:p w14:paraId="52A7CB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（二）科普文章</w:t>
      </w:r>
    </w:p>
    <w:p w14:paraId="768AE5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科普文章应内容充实、条理清晰、语言生动，能够深入浅出地解释科学原理、科技成果、科学现象等，提高公众的科学素养。</w:t>
      </w:r>
    </w:p>
    <w:p w14:paraId="4AA06C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（三）科普视频</w:t>
      </w:r>
    </w:p>
    <w:p w14:paraId="2C1A52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科普视频应创意新颖、制作精良，能够直观、形象地展示科学原理、科技创新成果、科学现象等，适合在各类媒体平台上传播和推广。视频时长建议控制在3-5分钟之内，分辨率不低于1080P，格式为MP4。</w:t>
      </w:r>
    </w:p>
    <w:p w14:paraId="5156AB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（四）科普摄影</w:t>
      </w:r>
    </w:p>
    <w:p w14:paraId="65AAA8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摄影作品应主题鲜明、构图合理、色彩协调，能够准确捕捉科学场景、科学现象或科技成果的精彩瞬间，传递科学精神和科学美感。作品可以是单幅照片，也可以是系列照片，图片作品需采用JPEG、PNG等图片标准格式，分辨率不得小于1920x1080。作品提交时，需附带简短的作品说明，阐述拍摄背景、科学意义及创作思路。</w:t>
      </w:r>
    </w:p>
    <w:p w14:paraId="424AD1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六、作品要求</w:t>
      </w:r>
    </w:p>
    <w:p w14:paraId="0A39E2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（一）内容要求</w:t>
      </w:r>
    </w:p>
    <w:p w14:paraId="7DB338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须内容积极向上，符合社会主义核心价值观。不得涉及色情、暴力、宗教与种族歧视等内容，不能与法律法规相抵触。严禁剽窃、抄袭，不得植入广告，不存在知识产权争议。提交的参赛作品将通过电视、新媒体、公共场所屏幕等渠道传播，且不受任何有关地域、期限或文字等限制；主办方拥有使用权、转授权，被转授权单位可再次转授，便于进行广泛推广传播。</w:t>
      </w:r>
    </w:p>
    <w:p w14:paraId="058D16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（二）作品提交</w:t>
      </w:r>
    </w:p>
    <w:p w14:paraId="3038EF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参赛作品需通过电子邮件形式提交，提交材料应包括已签署并加盖公章的报名表（PDF格式）以及相关的参赛作品。个人参赛者提交时无需推荐单位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盖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章。（报名表详见下表）</w:t>
      </w:r>
    </w:p>
    <w:p w14:paraId="41104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七、评分规则</w:t>
      </w:r>
    </w:p>
    <w:p w14:paraId="40F223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从作品内容、艺术创新、展现效果等多个维度进行评分。</w:t>
      </w:r>
    </w:p>
    <w:p w14:paraId="018DA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（一）作品内容：必须与作品征集方向中的要求吻合，科学准确，重点突出，通俗易懂，深入浅出。</w:t>
      </w:r>
    </w:p>
    <w:p w14:paraId="376E3C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（二）艺术创新：在作品形式、拍摄等方面有着鲜明的原创性和独创性，严禁使用他人的成熟作品。</w:t>
      </w:r>
    </w:p>
    <w:p w14:paraId="763A9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（三）展现效果：观赏性强，互动性强，感染力强；入境人员衣着整齐，精神饱满；举止大方，自然得体。</w:t>
      </w:r>
    </w:p>
    <w:p w14:paraId="7FB7D0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八、赛事安排</w:t>
      </w:r>
    </w:p>
    <w:p w14:paraId="45D21A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（一）作品征集</w:t>
      </w:r>
    </w:p>
    <w:p w14:paraId="58F7A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作品征集阶段：通过广泛征集，组织各类参赛主体挖掘创作元素，于2025年4月30日前提交报名表和参赛作品。</w:t>
      </w:r>
    </w:p>
    <w:p w14:paraId="36D01D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（二）作品评选</w:t>
      </w:r>
    </w:p>
    <w:p w14:paraId="57722A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评选阶段：5月1日-5月15日，大赛设评审专家库，专家对提交作品的思想性、艺术性、创新性、技术性、科技科普属性作出评价，形成《优秀作品名单》，在秦皇岛市科技成果转化促进会公众号展示，市科技局网站平台对评审结果进行公示，接受社会监督。</w:t>
      </w:r>
    </w:p>
    <w:p w14:paraId="52444DF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作品颁奖</w:t>
      </w:r>
    </w:p>
    <w:p w14:paraId="3171B29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获奖作品颁奖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将在科技活动周的启动仪式上，对获奖作品进行表彰。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同时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荣获科普文创产品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一等奖的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作品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将被选为2025年秦皇岛市科技活动的官方纪念品，进行制作并广泛发放。</w:t>
      </w:r>
    </w:p>
    <w:p w14:paraId="040F62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九、奖项设置和媒体宣传</w:t>
      </w:r>
    </w:p>
    <w:p w14:paraId="2C5762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1.学生组优秀作品奖：设置一等奖4个、二等奖8个、三等奖12个，获奖作品将颁发奖品及证书。</w:t>
      </w:r>
    </w:p>
    <w:p w14:paraId="188669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2.成人组优秀作品奖：设置一等奖4个、二等奖8个、三等奖12个，获奖作品将颁发奖品及证书</w:t>
      </w:r>
    </w:p>
    <w:p w14:paraId="2FEB3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十、其他说明</w:t>
      </w:r>
    </w:p>
    <w:p w14:paraId="546AE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（一）鼓励参赛主体之间横向合作、积极联动、共同创作，提升作品的科学性、创新性、艺术性。</w:t>
      </w:r>
    </w:p>
    <w:p w14:paraId="277243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（二）各参赛主体单位在组织、参与大赛活动过程中，应加强安全教育和指导，确保安全。</w:t>
      </w:r>
    </w:p>
    <w:p w14:paraId="23A029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（三）赛事主办协办单位不收取任何费用。</w:t>
      </w:r>
    </w:p>
    <w:p w14:paraId="27F4B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十一、联系方式</w:t>
      </w:r>
    </w:p>
    <w:p w14:paraId="4779A4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戴莉莉  市科技局发展规划科(4516室)  3639710、3639704</w:t>
      </w:r>
    </w:p>
    <w:p w14:paraId="3F00E7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王巍    秦皇岛科技成果转化促进会    17710280810</w:t>
      </w:r>
    </w:p>
    <w:p w14:paraId="425A1A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投稿邮箱：kcuhui@163.com</w:t>
      </w:r>
    </w:p>
    <w:p w14:paraId="74ACDF7B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0B367A6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276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28"/>
          <w:szCs w:val="2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zh-CN" w:bidi="zh-CN"/>
        </w:rPr>
        <w:t>2025年全民科普作品评选大赛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bidi="zh-CN"/>
        </w:rPr>
        <w:t>报名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zh-CN" w:bidi="zh-CN"/>
        </w:rPr>
        <w:t>表</w:t>
      </w:r>
    </w:p>
    <w:p w14:paraId="2698E1B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推荐单位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：</w:t>
      </w:r>
    </w:p>
    <w:tbl>
      <w:tblPr>
        <w:tblStyle w:val="6"/>
        <w:tblW w:w="9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2855"/>
        <w:gridCol w:w="1985"/>
        <w:gridCol w:w="2268"/>
      </w:tblGrid>
      <w:tr w14:paraId="48A3B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0965B5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  <w:t>作品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名称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7C5F78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22506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33B1B5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类别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446601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  <w:r>
              <w:rPr>
                <w:rFonts w:hint="eastAsia" w:ascii="Times New Roman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科普文创品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）</w:t>
            </w:r>
            <w:r>
              <w:rPr>
                <w:rFonts w:hint="eastAsia" w:ascii="Times New Roman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、科普文章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）</w:t>
            </w:r>
            <w:r>
              <w:rPr>
                <w:rFonts w:hint="eastAsia" w:ascii="Times New Roman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、科普视频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）</w:t>
            </w:r>
            <w:r>
              <w:rPr>
                <w:rFonts w:hint="eastAsia" w:ascii="Times New Roman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、科普摄影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）</w:t>
            </w:r>
          </w:p>
        </w:tc>
      </w:tr>
      <w:tr w14:paraId="5763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67066B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主创人员（或单位）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23D17A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5E66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06B8BA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联系地址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1A51C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78D4B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084DBF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联系电话</w:t>
            </w:r>
          </w:p>
        </w:tc>
        <w:tc>
          <w:tcPr>
            <w:tcW w:w="2855" w:type="dxa"/>
            <w:noWrap w:val="0"/>
            <w:vAlign w:val="center"/>
          </w:tcPr>
          <w:p w14:paraId="3ADD28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03336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电子邮箱</w:t>
            </w:r>
          </w:p>
        </w:tc>
        <w:tc>
          <w:tcPr>
            <w:tcW w:w="2268" w:type="dxa"/>
            <w:noWrap w:val="0"/>
            <w:vAlign w:val="center"/>
          </w:tcPr>
          <w:p w14:paraId="3BA2AA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78F1B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  <w:jc w:val="center"/>
        </w:trPr>
        <w:tc>
          <w:tcPr>
            <w:tcW w:w="2674" w:type="dxa"/>
            <w:noWrap w:val="0"/>
            <w:vAlign w:val="center"/>
          </w:tcPr>
          <w:p w14:paraId="27F404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  <w:t>作品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简介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6FF2CB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（</w:t>
            </w:r>
            <w:r>
              <w:rPr>
                <w:rFonts w:ascii="Times New Roman" w:hAnsi="仿宋_GB2312" w:eastAsia="Times New Roman" w:cs="仿宋_GB2312"/>
                <w:kern w:val="28"/>
                <w:sz w:val="28"/>
                <w:szCs w:val="22"/>
                <w:lang w:val="zh-CN" w:bidi="zh-CN"/>
              </w:rPr>
              <w:t>100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字以内）</w:t>
            </w:r>
          </w:p>
        </w:tc>
      </w:tr>
      <w:tr w14:paraId="14B0B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  <w:jc w:val="center"/>
        </w:trPr>
        <w:tc>
          <w:tcPr>
            <w:tcW w:w="2674" w:type="dxa"/>
            <w:noWrap w:val="0"/>
            <w:vAlign w:val="center"/>
          </w:tcPr>
          <w:p w14:paraId="26133F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作者承诺</w:t>
            </w:r>
          </w:p>
        </w:tc>
        <w:tc>
          <w:tcPr>
            <w:tcW w:w="7108" w:type="dxa"/>
            <w:gridSpan w:val="3"/>
            <w:noWrap w:val="0"/>
            <w:vAlign w:val="top"/>
          </w:tcPr>
          <w:p w14:paraId="06F7FF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</w:p>
          <w:p w14:paraId="11278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本人郑重承诺：对所提交</w:t>
            </w: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  <w:t>参赛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作品拥有自主知识产权，同意在</w:t>
            </w: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  <w:t>大赛相关展示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平台上进行无偿公益使用。如在评选期间出现任何纠纷，将由个人承担后果。</w:t>
            </w:r>
          </w:p>
          <w:p w14:paraId="27F7D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 w14:paraId="322CA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5"/>
                <w:szCs w:val="22"/>
                <w:lang w:val="zh-CN" w:bidi="zh-CN"/>
              </w:rPr>
            </w:pPr>
          </w:p>
          <w:p w14:paraId="028767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spacing w:val="1"/>
                <w:kern w:val="0"/>
                <w:sz w:val="28"/>
                <w:szCs w:val="22"/>
                <w:lang w:val="zh-CN" w:bidi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2"/>
                <w:lang w:val="zh-CN" w:bidi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  <w:t>：</w:t>
            </w:r>
          </w:p>
          <w:p w14:paraId="6B57B6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</w:pPr>
          </w:p>
          <w:p w14:paraId="332183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 w:leftChars="0"/>
              <w:jc w:val="right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日</w:t>
            </w:r>
          </w:p>
        </w:tc>
      </w:tr>
    </w:tbl>
    <w:p w14:paraId="53197DC6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861FD-0D4C-44E4-9ACA-11C7E0ED59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BABBE3-B8DC-41C9-B624-F2FFCC37BD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46D8DA-F861-40A2-9C44-7C2317A831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E2AB3F4-FFA0-45A4-A4A2-B0685C5BDF0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2389D5"/>
    <w:multiLevelType w:val="singleLevel"/>
    <w:tmpl w:val="FE2389D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3FA4"/>
    <w:rsid w:val="0966277A"/>
    <w:rsid w:val="0B3A64EF"/>
    <w:rsid w:val="0DD50538"/>
    <w:rsid w:val="15763FA4"/>
    <w:rsid w:val="15834B5D"/>
    <w:rsid w:val="18820491"/>
    <w:rsid w:val="1C7D00AF"/>
    <w:rsid w:val="273B3040"/>
    <w:rsid w:val="2A2B114A"/>
    <w:rsid w:val="2A701253"/>
    <w:rsid w:val="2DF13F82"/>
    <w:rsid w:val="32D454A7"/>
    <w:rsid w:val="3EA10727"/>
    <w:rsid w:val="43811867"/>
    <w:rsid w:val="44197845"/>
    <w:rsid w:val="52CC2C1B"/>
    <w:rsid w:val="5933086A"/>
    <w:rsid w:val="64035B71"/>
    <w:rsid w:val="6C4C64F3"/>
    <w:rsid w:val="73E0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2032</Words>
  <Characters>2132</Characters>
  <Lines>0</Lines>
  <Paragraphs>0</Paragraphs>
  <TotalTime>16</TotalTime>
  <ScaleCrop>false</ScaleCrop>
  <LinksUpToDate>false</LinksUpToDate>
  <CharactersWithSpaces>2182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2025-04-14T01:22:00Z</dcterms:created>
  <dc:creator>厉害</dc:creator>
  <cp:lastModifiedBy>思利及人</cp:lastModifiedBy>
  <cp:lastPrinted>2025-04-24T01:28:00Z</cp:lastPrinted>
  <dcterms:modified xsi:type="dcterms:W3CDTF">2025-04-24T02:17:22Z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D29698501F3A4F5FA75B935FA3C02827_13</vt:lpwstr>
  </property>
  <property fmtid="{D5CDD505-2E9C-101B-9397-08002B2CF9AE}" pid="4" name="KSOTemplateDocerSaveRecord">
    <vt:lpwstr>eyJoZGlkIjoiNGU2NjEwZjZkYjIwNzFhOTc1ODExNzkyZTZhY2JjODEiLCJ1c2VySWQiOiIzMTMyMTMxOTEifQ==</vt:lpwstr>
  </property>
</Properties>
</file>