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DA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161D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2025年全民科普作品评选大赛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</w:t>
      </w:r>
    </w:p>
    <w:p w14:paraId="1E7AAB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一、赛事名称</w:t>
      </w:r>
    </w:p>
    <w:p w14:paraId="77A67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2025年秦皇岛市全民科普作品评选大赛</w:t>
      </w:r>
    </w:p>
    <w:p w14:paraId="05DC41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 w14:paraId="6BB01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主办单位：秦皇岛市科学技术局</w:t>
      </w:r>
    </w:p>
    <w:p w14:paraId="55A61F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三、参赛主体</w:t>
      </w:r>
    </w:p>
    <w:p w14:paraId="75EA6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各单位，各高等院校、科研院所、各高中小学校，各科普教育基地，各科技型企业，各学会、协会、研究会、促进会的集体或个人，同时欢迎市民以个人名义报名参赛。</w:t>
      </w:r>
    </w:p>
    <w:p w14:paraId="18777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四、参赛组别</w:t>
      </w:r>
    </w:p>
    <w:p w14:paraId="41763F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（一）学生组：在校学生；</w:t>
      </w:r>
    </w:p>
    <w:p w14:paraId="27F33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（二）成人组：18周岁以上。</w:t>
      </w:r>
    </w:p>
    <w:p w14:paraId="562DBD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五、作品征集方向</w:t>
      </w:r>
    </w:p>
    <w:p w14:paraId="3C8F6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反映、展示科学精神、科学家精神、科技工作者风采、科技创新成果及转化、全域科普工作实践、全民科学素质建设重点人群等主题方向，尤其是面向世界科技前沿、面向经济主战场、面向国家重大需求、面向人民生命健康为导向的原创科普作品。</w:t>
      </w:r>
    </w:p>
    <w:p w14:paraId="75236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（一）科普文创品</w:t>
      </w:r>
    </w:p>
    <w:p w14:paraId="0D0C2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包括但不限于科普绘本、科普海报、科普挂图、科普文具、科普玩具、科普服饰、科普饰品等。</w:t>
      </w:r>
    </w:p>
    <w:p w14:paraId="52A7CB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（二）科普文章</w:t>
      </w:r>
    </w:p>
    <w:p w14:paraId="768AE5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科普文章应内容充实、条理清晰、语言生动，能够深入浅出地解释科学原理、科技成果、科学现象等，提高公众的科学素养。</w:t>
      </w:r>
    </w:p>
    <w:p w14:paraId="4AA06C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（三）科普视频</w:t>
      </w:r>
    </w:p>
    <w:p w14:paraId="2C1A5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科普视频应创意新颖、制作精良，能够直观、形象地展示科学原理、科技创新成果、科学现象等，适合在各类媒体平台上传播和推广。视频时长建议控制在3-5分钟之内，分辨率不低于1080P，格式为MP4。</w:t>
      </w:r>
    </w:p>
    <w:p w14:paraId="5156AB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（四）科普摄影</w:t>
      </w:r>
    </w:p>
    <w:p w14:paraId="65AAA8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普摄影作品应主题鲜明、构图合理、色彩协调，能够准确捕捉科学场景、科学现象或科技成果的精彩瞬间，传递科学精神和科学美感。作品可以是单幅照片，也可以是系列照片，图片作品需采用JPEG、PNG等图片标准格式，分辨率不得小于1920x1080。作品提交时，需附带简短的作品说明，阐述拍摄背景、科学意义及创作思路。</w:t>
      </w:r>
    </w:p>
    <w:p w14:paraId="424AD1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六、作品要求</w:t>
      </w:r>
    </w:p>
    <w:p w14:paraId="0A39E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（一）内容要求</w:t>
      </w:r>
    </w:p>
    <w:p w14:paraId="7DB33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须内容积极向上，符合社会主义核心价值观。不得涉及色情、暴力、宗教与种族歧视等内容，不能与法律法规相抵触。严禁剽窃、抄袭，不得植入广告，不存在知识产权争议。提交的参赛作品将通过电视、新媒体、公共场所屏幕等渠道传播，且不受任何有关地域、期限或文字等限制；主办方拥有使用权、转授权，被转授权单位可再次转授，便于进行广泛推广传播。</w:t>
      </w:r>
    </w:p>
    <w:p w14:paraId="058D16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（二）作品提交</w:t>
      </w:r>
    </w:p>
    <w:p w14:paraId="3038EF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参赛作品需通过电子邮件形式提交，提交材料应包括已签署并加盖公章的报名表（PDF格式）以及相关的参赛作品。个人参赛者提交时无需推荐单位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盖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章。（报名表详见下表）</w:t>
      </w:r>
    </w:p>
    <w:p w14:paraId="41104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七、评分规则</w:t>
      </w:r>
    </w:p>
    <w:p w14:paraId="40F22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从作品内容、艺术创新、展现效果等多个维度进行评分。</w:t>
      </w:r>
    </w:p>
    <w:p w14:paraId="018DA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（一）作品内容：必须与作品征集方向中的要求吻合，科学准确，重点突出，通俗易懂，深入浅出。</w:t>
      </w:r>
    </w:p>
    <w:p w14:paraId="376E3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（二）艺术创新：在作品形式、拍摄等方面有着鲜明的原创性和独创性，严禁使用他人的成熟作品。</w:t>
      </w:r>
    </w:p>
    <w:p w14:paraId="763A9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（三）展现效果：观赏性强，互动性强，感染力强；入境人员衣着整齐，精神饱满；举止大方，自然得体。</w:t>
      </w:r>
    </w:p>
    <w:p w14:paraId="7FB7D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八、赛事安排</w:t>
      </w:r>
    </w:p>
    <w:p w14:paraId="45D21A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（一）作品征集</w:t>
      </w:r>
    </w:p>
    <w:p w14:paraId="58F7A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作品征集阶段：通过广泛征集，组织各类参赛主体挖掘创作元素，于2025年4月30日前提交报名表和参赛作品。</w:t>
      </w:r>
    </w:p>
    <w:p w14:paraId="36D01D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（二）作品评选</w:t>
      </w:r>
    </w:p>
    <w:p w14:paraId="57722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评选阶段：5月1日-5月15日，大赛设评审专家库，专家对提交作品的思想性、艺术性、创新性、技术性、科技科普属性作出评价，形成《优秀作品名单》，在市科技局网站平台对评审结果进行公示，接受社会监督。</w:t>
      </w:r>
    </w:p>
    <w:p w14:paraId="52444DF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作品颁奖</w:t>
      </w:r>
    </w:p>
    <w:p w14:paraId="3171B2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获奖作品颁奖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将在科技活动周的启动仪式上，对获奖作品进行表彰。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荣获科普文创产品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一等奖的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-SA"/>
        </w:rPr>
        <w:t>将被选为2025年秦皇岛市科技活动的官方纪念品，进行制作并广泛发放。</w:t>
      </w:r>
    </w:p>
    <w:p w14:paraId="040F62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九、奖项设置和媒体宣传</w:t>
      </w:r>
    </w:p>
    <w:p w14:paraId="2C576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1.学生组优秀作品奖：设置一等奖4个、二等奖8个、三等奖12个，获奖作品将颁发奖品及证书。</w:t>
      </w:r>
    </w:p>
    <w:p w14:paraId="18866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2.成人组优秀作品奖：设置一等奖4个、二等奖8个、三等奖12个，获奖作品将颁发奖品及证书</w:t>
      </w:r>
    </w:p>
    <w:p w14:paraId="2FEB3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十、其他说明</w:t>
      </w:r>
    </w:p>
    <w:p w14:paraId="546AE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（一）鼓励参赛主体之间横向合作、积极联动、共同创作，提升作品的科学性、创新性、艺术性。</w:t>
      </w:r>
    </w:p>
    <w:p w14:paraId="277243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（二）各参赛主体单位在组织、参与大赛活动过程中，应加强安全教育和指导，确保安全。</w:t>
      </w:r>
    </w:p>
    <w:p w14:paraId="23A029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（三）赛事主办单位不收取任何费用。</w:t>
      </w:r>
    </w:p>
    <w:p w14:paraId="27F4B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十一、联系方式</w:t>
      </w:r>
    </w:p>
    <w:p w14:paraId="3F00E7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戴莉莉  市科技局发展规划科(4516室)  3639710、3639704</w:t>
      </w:r>
    </w:p>
    <w:p w14:paraId="425A1A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投稿邮箱：kcuhui@163.com</w:t>
      </w:r>
    </w:p>
    <w:p w14:paraId="74ACDF7B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1A5246F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34DB28C2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2E128F40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 w14:paraId="0B367A6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276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28"/>
          <w:szCs w:val="22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zh-CN" w:bidi="zh-CN"/>
        </w:rPr>
        <w:t>2025年全民科普作品评选大赛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bidi="zh-CN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zh-CN" w:bidi="zh-CN"/>
        </w:rPr>
        <w:t>表</w:t>
      </w:r>
    </w:p>
    <w:p w14:paraId="2698E1B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推荐单位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zh-CN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  <w:t>：</w:t>
      </w:r>
    </w:p>
    <w:tbl>
      <w:tblPr>
        <w:tblStyle w:val="6"/>
        <w:tblW w:w="9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2855"/>
        <w:gridCol w:w="1985"/>
        <w:gridCol w:w="2268"/>
      </w:tblGrid>
      <w:tr w14:paraId="48A3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965B5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作品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名称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7C5F78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2250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33B1B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类别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446601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科普文创品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、科普文章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、科普视频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  <w:r>
              <w:rPr>
                <w:rFonts w:hint="eastAsia" w:ascii="Times New Roman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、科普摄影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en-US" w:bidi="zh-CN"/>
              </w:rPr>
              <w:t xml:space="preserve"> </w:t>
            </w:r>
            <w:r>
              <w:rPr>
                <w:rFonts w:hint="eastAsia" w:hAnsi="仿宋_GB2312" w:eastAsia="仿宋_GB2312" w:cs="仿宋_GB2312"/>
                <w:kern w:val="28"/>
                <w:sz w:val="28"/>
                <w:szCs w:val="28"/>
                <w:lang w:val="zh-CN" w:bidi="zh-CN"/>
              </w:rPr>
              <w:t>）</w:t>
            </w:r>
          </w:p>
        </w:tc>
      </w:tr>
      <w:tr w14:paraId="5763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67066B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主创人员（或单位）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23D17A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5E66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6B8BA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1A51C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8D4B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74" w:type="dxa"/>
            <w:noWrap w:val="0"/>
            <w:vAlign w:val="center"/>
          </w:tcPr>
          <w:p w14:paraId="084DBF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855" w:type="dxa"/>
            <w:noWrap w:val="0"/>
            <w:vAlign w:val="center"/>
          </w:tcPr>
          <w:p w14:paraId="3ADD2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03336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268" w:type="dxa"/>
            <w:noWrap w:val="0"/>
            <w:vAlign w:val="center"/>
          </w:tcPr>
          <w:p w14:paraId="3BA2AA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Times New Roman" w:hAnsi="仿宋_GB2312" w:eastAsia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8F1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2674" w:type="dxa"/>
            <w:noWrap w:val="0"/>
            <w:vAlign w:val="center"/>
          </w:tcPr>
          <w:p w14:paraId="27F404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作品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简介</w:t>
            </w:r>
          </w:p>
        </w:tc>
        <w:tc>
          <w:tcPr>
            <w:tcW w:w="7108" w:type="dxa"/>
            <w:gridSpan w:val="3"/>
            <w:noWrap w:val="0"/>
            <w:vAlign w:val="center"/>
          </w:tcPr>
          <w:p w14:paraId="6FF2CB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ascii="Times New Roman" w:hAnsi="仿宋_GB2312" w:eastAsia="Times New Roman" w:cs="仿宋_GB2312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  <w:tr w14:paraId="14B0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  <w:jc w:val="center"/>
        </w:trPr>
        <w:tc>
          <w:tcPr>
            <w:tcW w:w="2674" w:type="dxa"/>
            <w:noWrap w:val="0"/>
            <w:vAlign w:val="center"/>
          </w:tcPr>
          <w:p w14:paraId="26133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作者承诺</w:t>
            </w:r>
          </w:p>
        </w:tc>
        <w:tc>
          <w:tcPr>
            <w:tcW w:w="7108" w:type="dxa"/>
            <w:gridSpan w:val="3"/>
            <w:noWrap w:val="0"/>
            <w:vAlign w:val="top"/>
          </w:tcPr>
          <w:p w14:paraId="06F7FF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</w:p>
          <w:p w14:paraId="112784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56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本人郑重承诺：对所提交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参赛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作品拥有自主知识产权，同意在</w:t>
            </w:r>
            <w:r>
              <w:rPr>
                <w:rFonts w:hint="eastAsia" w:ascii="仿宋_GB2312" w:hAnsi="仿宋_GB2312" w:eastAsia="仿宋_GB2312" w:cs="仿宋_GB2312"/>
                <w:kern w:val="28"/>
                <w:sz w:val="28"/>
                <w:szCs w:val="22"/>
                <w:lang w:val="en-US" w:bidi="zh-CN"/>
              </w:rPr>
              <w:t>大赛相关展示</w:t>
            </w:r>
            <w:r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  <w:t>平台上进行无偿公益使用。如在评选期间出现任何纠纷，将由个人承担后果。</w:t>
            </w:r>
          </w:p>
          <w:p w14:paraId="27F7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</w:pPr>
          </w:p>
          <w:p w14:paraId="322CA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5"/>
                <w:szCs w:val="22"/>
                <w:lang w:val="zh-CN" w:bidi="zh-CN"/>
              </w:rPr>
            </w:pPr>
          </w:p>
          <w:p w14:paraId="028767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spacing w:val="1"/>
                <w:kern w:val="0"/>
                <w:sz w:val="28"/>
                <w:szCs w:val="22"/>
                <w:lang w:val="zh-CN" w:bidi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2"/>
                <w:lang w:val="zh-CN" w:bidi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  <w:t>：</w:t>
            </w:r>
          </w:p>
          <w:p w14:paraId="6B57B6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</w:p>
          <w:p w14:paraId="33218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left="2976" w:leftChars="0"/>
              <w:jc w:val="right"/>
              <w:textAlignment w:val="auto"/>
              <w:rPr>
                <w:rFonts w:ascii="仿宋_GB2312" w:hAnsi="仿宋_GB2312" w:eastAsia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2"/>
                <w:lang w:val="zh-CN" w:bidi="zh-CN"/>
              </w:rPr>
              <w:t>日</w:t>
            </w:r>
          </w:p>
        </w:tc>
      </w:tr>
    </w:tbl>
    <w:p w14:paraId="53197DC6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2EBEFF-3960-4748-BAB3-F50387E2A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F08E8F-F4E2-4374-B6C3-8783CB59A1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FF5834-1870-4C44-A1CC-80B0E7E0B4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1D07043-72CC-44CB-895F-DEE404F1FB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2389D5"/>
    <w:multiLevelType w:val="singleLevel"/>
    <w:tmpl w:val="FE2389D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3FA4"/>
    <w:rsid w:val="0966277A"/>
    <w:rsid w:val="0B3A64EF"/>
    <w:rsid w:val="0DD50538"/>
    <w:rsid w:val="15763FA4"/>
    <w:rsid w:val="15834B5D"/>
    <w:rsid w:val="18820491"/>
    <w:rsid w:val="1C7D00AF"/>
    <w:rsid w:val="273B3040"/>
    <w:rsid w:val="2A2B114A"/>
    <w:rsid w:val="2A701253"/>
    <w:rsid w:val="2DF13F82"/>
    <w:rsid w:val="32D454A7"/>
    <w:rsid w:val="3EA10727"/>
    <w:rsid w:val="44197845"/>
    <w:rsid w:val="52CC2C1B"/>
    <w:rsid w:val="53572209"/>
    <w:rsid w:val="5933086A"/>
    <w:rsid w:val="64035B71"/>
    <w:rsid w:val="6C4C64F3"/>
    <w:rsid w:val="73E05891"/>
    <w:rsid w:val="EF9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1866</Words>
  <Characters>1954</Characters>
  <Lines>0</Lines>
  <Paragraphs>0</Paragraphs>
  <TotalTime>21</TotalTime>
  <ScaleCrop>false</ScaleCrop>
  <LinksUpToDate>false</LinksUpToDate>
  <CharactersWithSpaces>1992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2025-04-14T09:22:00Z</dcterms:created>
  <dc:creator>厉害</dc:creator>
  <cp:lastModifiedBy>思利及人</cp:lastModifiedBy>
  <cp:lastPrinted>2025-04-24T09:28:00Z</cp:lastPrinted>
  <dcterms:modified xsi:type="dcterms:W3CDTF">2025-04-30T03:10:43Z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44582C372553AAABA6871168DD8D3F4E_43</vt:lpwstr>
  </property>
  <property fmtid="{D5CDD505-2E9C-101B-9397-08002B2CF9AE}" pid="4" name="KSOTemplateDocerSaveRecord">
    <vt:lpwstr>eyJoZGlkIjoiNGU2NjEwZjZkYjIwNzFhOTc1ODExNzkyZTZhY2JjODEiLCJ1c2VySWQiOiIzMTMyMTMxOTEifQ==</vt:lpwstr>
  </property>
</Properties>
</file>